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F65773" w:rsidTr="00F65773">
        <w:tc>
          <w:tcPr>
            <w:tcW w:w="10173" w:type="dxa"/>
            <w:tcFitText/>
            <w:vAlign w:val="center"/>
            <w:hideMark/>
          </w:tcPr>
          <w:p w:rsidR="00F65773" w:rsidRPr="0008668E" w:rsidRDefault="00F65773">
            <w:pPr>
              <w:jc w:val="center"/>
              <w:rPr>
                <w:sz w:val="22"/>
                <w:szCs w:val="22"/>
              </w:rPr>
            </w:pPr>
            <w:bookmarkStart w:id="0" w:name="_Toc119910771"/>
            <w:r w:rsidRPr="0008668E">
              <w:rPr>
                <w:spacing w:val="21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08668E">
              <w:rPr>
                <w:spacing w:val="24"/>
                <w:sz w:val="22"/>
                <w:szCs w:val="22"/>
              </w:rPr>
              <w:t>И</w:t>
            </w:r>
          </w:p>
          <w:p w:rsidR="00F65773" w:rsidRPr="0008668E" w:rsidRDefault="00F65773">
            <w:pPr>
              <w:jc w:val="center"/>
              <w:rPr>
                <w:caps/>
                <w:sz w:val="16"/>
                <w:szCs w:val="16"/>
              </w:rPr>
            </w:pPr>
            <w:r w:rsidRPr="0002364D">
              <w:rPr>
                <w:caps/>
                <w:spacing w:val="20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02364D">
              <w:rPr>
                <w:caps/>
                <w:spacing w:val="41"/>
                <w:sz w:val="15"/>
                <w:szCs w:val="15"/>
              </w:rPr>
              <w:t>я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02364D">
              <w:rPr>
                <w:spacing w:val="52"/>
              </w:rPr>
              <w:t>«Национальный исследовательский ядерный университет «МИФИ</w:t>
            </w:r>
            <w:r w:rsidRPr="0002364D">
              <w:rPr>
                <w:spacing w:val="-11"/>
              </w:rPr>
              <w:t>»</w:t>
            </w:r>
          </w:p>
        </w:tc>
      </w:tr>
      <w:tr w:rsidR="00F65773" w:rsidTr="00F65773">
        <w:tc>
          <w:tcPr>
            <w:tcW w:w="10173" w:type="dxa"/>
            <w:hideMark/>
          </w:tcPr>
          <w:p w:rsidR="00F65773" w:rsidRDefault="00F6577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Обнинский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институт атомной энергетики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F65773" w:rsidRDefault="00F65773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F65773" w:rsidRDefault="00F6577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A870DC" w:rsidRDefault="00A870DC" w:rsidP="00A870DC">
      <w:pPr>
        <w:rPr>
          <w:rFonts w:ascii="Book Antiqua" w:hAnsi="Book Antiqua"/>
          <w:b/>
          <w:sz w:val="28"/>
          <w:szCs w:val="28"/>
          <w:lang w:val="en-US"/>
        </w:rPr>
      </w:pPr>
    </w:p>
    <w:p w:rsidR="003468E2" w:rsidRDefault="003468E2" w:rsidP="003468E2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</w:p>
          <w:p w:rsidR="003468E2" w:rsidRPr="000E1643" w:rsidRDefault="003468E2" w:rsidP="00B62249">
            <w:pPr>
              <w:rPr>
                <w:b/>
                <w:bCs/>
                <w:sz w:val="28"/>
                <w:szCs w:val="28"/>
              </w:rPr>
            </w:pPr>
            <w:r w:rsidRPr="000E1643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08668E" w:rsidRPr="001354F5" w:rsidRDefault="0008668E" w:rsidP="000866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>
              <w:rPr>
                <w:sz w:val="28"/>
                <w:szCs w:val="28"/>
              </w:rPr>
              <w:br/>
            </w:r>
            <w:r w:rsidRPr="001354F5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Pr="001354F5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3468E2" w:rsidRPr="000E1643" w:rsidRDefault="0008668E" w:rsidP="0008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 w:rsidRPr="001354F5">
              <w:rPr>
                <w:color w:val="000000" w:themeColor="text1"/>
                <w:sz w:val="28"/>
                <w:szCs w:val="28"/>
              </w:rPr>
              <w:t>С.О.Старков</w:t>
            </w:r>
            <w:proofErr w:type="spellEnd"/>
          </w:p>
        </w:tc>
      </w:tr>
      <w:tr w:rsidR="003468E2" w:rsidRPr="000E1643" w:rsidTr="00B62249">
        <w:trPr>
          <w:cantSplit/>
        </w:trPr>
        <w:tc>
          <w:tcPr>
            <w:tcW w:w="4219" w:type="dxa"/>
          </w:tcPr>
          <w:p w:rsidR="003468E2" w:rsidRPr="000E1643" w:rsidRDefault="003468E2" w:rsidP="00DE7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2A6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0E1643">
              <w:rPr>
                <w:sz w:val="28"/>
                <w:szCs w:val="28"/>
              </w:rPr>
              <w:t>____________ 20</w:t>
            </w:r>
            <w:r w:rsidR="00DE7F6A">
              <w:rPr>
                <w:color w:val="0070C0"/>
                <w:sz w:val="28"/>
                <w:szCs w:val="28"/>
              </w:rPr>
              <w:t>__</w:t>
            </w:r>
            <w:r w:rsidRPr="000E1643">
              <w:rPr>
                <w:sz w:val="28"/>
                <w:szCs w:val="28"/>
              </w:rPr>
              <w:t xml:space="preserve"> г.</w:t>
            </w:r>
          </w:p>
        </w:tc>
      </w:tr>
    </w:tbl>
    <w:p w:rsidR="003468E2" w:rsidRDefault="003468E2" w:rsidP="003468E2">
      <w:pPr>
        <w:jc w:val="right"/>
      </w:pPr>
    </w:p>
    <w:p w:rsidR="003468E2" w:rsidRDefault="003468E2" w:rsidP="003468E2">
      <w:pPr>
        <w:jc w:val="right"/>
      </w:pP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ФОНД</w:t>
      </w:r>
    </w:p>
    <w:p w:rsidR="00A870DC" w:rsidRPr="00ED7E1F" w:rsidRDefault="00A870DC" w:rsidP="00A870DC">
      <w:pPr>
        <w:jc w:val="center"/>
        <w:rPr>
          <w:b/>
          <w:sz w:val="52"/>
          <w:szCs w:val="52"/>
        </w:rPr>
      </w:pPr>
      <w:r w:rsidRPr="00ED7E1F">
        <w:rPr>
          <w:b/>
          <w:sz w:val="52"/>
          <w:szCs w:val="52"/>
        </w:rPr>
        <w:t>ОЦЕНОЧНЫХ СРЕДСТВ</w:t>
      </w:r>
    </w:p>
    <w:p w:rsidR="00A870DC" w:rsidRPr="00ED7E1F" w:rsidRDefault="00A870DC" w:rsidP="00A870DC">
      <w:pPr>
        <w:jc w:val="center"/>
        <w:rPr>
          <w:sz w:val="28"/>
          <w:szCs w:val="28"/>
        </w:rPr>
      </w:pP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  <w:r w:rsidRPr="00ED7E1F">
        <w:rPr>
          <w:b/>
          <w:sz w:val="28"/>
          <w:szCs w:val="28"/>
        </w:rPr>
        <w:t>ПО УЧЕБНОЙ ДИСЦИПЛИНЕ</w:t>
      </w:r>
    </w:p>
    <w:p w:rsidR="00A870DC" w:rsidRPr="00ED7E1F" w:rsidRDefault="00A870DC" w:rsidP="00A870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5293"/>
      </w:tblGrid>
      <w:tr w:rsidR="00CC05F2" w:rsidRPr="00CC05F2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CC05F2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C05F2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85DA3" w:rsidRPr="00CC05F2">
              <w:rPr>
                <w:color w:val="000000" w:themeColor="text1"/>
                <w:sz w:val="28"/>
              </w:rPr>
              <w:t>Основы проектной деятельности</w:t>
            </w:r>
            <w:r w:rsidRPr="00CC05F2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C05F2" w:rsidRPr="00CC05F2" w:rsidTr="00633077">
        <w:tc>
          <w:tcPr>
            <w:tcW w:w="10115" w:type="dxa"/>
            <w:gridSpan w:val="2"/>
            <w:tcBorders>
              <w:top w:val="single" w:sz="4" w:space="0" w:color="auto"/>
            </w:tcBorders>
          </w:tcPr>
          <w:p w:rsidR="00633077" w:rsidRPr="00CC05F2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C05F2" w:rsidRPr="00CC05F2" w:rsidTr="00633077">
        <w:tc>
          <w:tcPr>
            <w:tcW w:w="10115" w:type="dxa"/>
            <w:gridSpan w:val="2"/>
            <w:tcBorders>
              <w:bottom w:val="single" w:sz="4" w:space="0" w:color="auto"/>
            </w:tcBorders>
          </w:tcPr>
          <w:p w:rsidR="00633077" w:rsidRPr="00CC05F2" w:rsidRDefault="00633077" w:rsidP="004C029D">
            <w:pPr>
              <w:spacing w:before="0"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C05F2" w:rsidRPr="00CC05F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CC05F2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 xml:space="preserve">Направление подготовки: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CC05F2" w:rsidRDefault="00A85DA3" w:rsidP="00C435C8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b/>
                <w:color w:val="000000" w:themeColor="text1"/>
                <w:sz w:val="28"/>
                <w:szCs w:val="28"/>
              </w:rPr>
              <w:t xml:space="preserve">09.03.02 </w:t>
            </w:r>
            <w:r w:rsidRPr="00CC05F2">
              <w:rPr>
                <w:color w:val="000000" w:themeColor="text1"/>
                <w:sz w:val="28"/>
                <w:szCs w:val="28"/>
              </w:rPr>
              <w:t>«</w:t>
            </w:r>
            <w:r w:rsidRPr="00CC05F2">
              <w:rPr>
                <w:b/>
                <w:color w:val="000000" w:themeColor="text1"/>
                <w:sz w:val="28"/>
                <w:szCs w:val="28"/>
              </w:rPr>
              <w:t>Информационные системы и технологии</w:t>
            </w:r>
            <w:r w:rsidR="00633077" w:rsidRPr="00CC05F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CC05F2" w:rsidRPr="00CC05F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CC05F2" w:rsidRDefault="00633077" w:rsidP="00C435C8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 xml:space="preserve">Профиль: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CC05F2" w:rsidRDefault="00633077" w:rsidP="00C435C8">
            <w:pPr>
              <w:spacing w:before="0" w:line="276" w:lineRule="auto"/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>«</w:t>
            </w:r>
            <w:r w:rsidR="00A85DA3" w:rsidRPr="00CC05F2">
              <w:rPr>
                <w:color w:val="000000" w:themeColor="text1"/>
                <w:sz w:val="28"/>
              </w:rPr>
              <w:t>Информационные технологии</w:t>
            </w:r>
            <w:r w:rsidRPr="00CC05F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CC05F2" w:rsidRPr="00CC05F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CC05F2" w:rsidRDefault="00633077" w:rsidP="00731960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 xml:space="preserve">Квалификация (степень) выпускника: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CC05F2" w:rsidRDefault="00633077" w:rsidP="00A85DA3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C05F2">
              <w:rPr>
                <w:b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633077" w:rsidRPr="00CC05F2" w:rsidTr="00633077">
        <w:tc>
          <w:tcPr>
            <w:tcW w:w="4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77" w:rsidRPr="00CC05F2" w:rsidRDefault="005213BA" w:rsidP="005213BA">
            <w:pPr>
              <w:spacing w:before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 xml:space="preserve">Форма обучения: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077" w:rsidRPr="00CC05F2" w:rsidRDefault="00242A6E" w:rsidP="00C435C8">
            <w:pPr>
              <w:spacing w:before="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>о</w:t>
            </w:r>
            <w:r w:rsidR="005213BA" w:rsidRPr="00CC05F2">
              <w:rPr>
                <w:color w:val="000000" w:themeColor="text1"/>
                <w:sz w:val="28"/>
                <w:szCs w:val="28"/>
              </w:rPr>
              <w:t>чная</w:t>
            </w:r>
          </w:p>
        </w:tc>
      </w:tr>
    </w:tbl>
    <w:p w:rsidR="00A870DC" w:rsidRPr="00CC05F2" w:rsidRDefault="00A870DC" w:rsidP="00A870DC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:rsidR="00A870DC" w:rsidRDefault="00A870DC" w:rsidP="00A870DC">
      <w:pPr>
        <w:jc w:val="center"/>
        <w:rPr>
          <w:sz w:val="28"/>
          <w:szCs w:val="28"/>
        </w:rPr>
      </w:pPr>
      <w:r w:rsidRPr="00ED7E1F">
        <w:rPr>
          <w:sz w:val="28"/>
          <w:szCs w:val="28"/>
        </w:rPr>
        <w:t>20</w:t>
      </w:r>
      <w:r w:rsidR="000124FC">
        <w:rPr>
          <w:sz w:val="28"/>
          <w:szCs w:val="28"/>
        </w:rPr>
        <w:t>21</w:t>
      </w:r>
      <w:r w:rsidRPr="00ED7E1F">
        <w:rPr>
          <w:sz w:val="28"/>
          <w:szCs w:val="28"/>
        </w:rPr>
        <w:t xml:space="preserve"> г.</w:t>
      </w:r>
    </w:p>
    <w:p w:rsidR="003468E2" w:rsidRPr="00CC05F2" w:rsidRDefault="00A870DC" w:rsidP="003468E2">
      <w:pPr>
        <w:jc w:val="both"/>
        <w:rPr>
          <w:color w:val="000000" w:themeColor="text1"/>
          <w:sz w:val="28"/>
          <w:szCs w:val="28"/>
        </w:rPr>
      </w:pPr>
      <w:r w:rsidRPr="005213BA">
        <w:rPr>
          <w:sz w:val="28"/>
          <w:szCs w:val="28"/>
        </w:rPr>
        <w:br w:type="page"/>
      </w:r>
      <w:r w:rsidR="0077554B">
        <w:rPr>
          <w:sz w:val="28"/>
          <w:szCs w:val="28"/>
        </w:rPr>
        <w:lastRenderedPageBreak/>
        <w:t>Фонд оценочных средств</w:t>
      </w:r>
      <w:r w:rsidR="0077554B" w:rsidRPr="00E55E55">
        <w:rPr>
          <w:sz w:val="28"/>
          <w:szCs w:val="28"/>
        </w:rPr>
        <w:t xml:space="preserve"> составлен </w:t>
      </w:r>
      <w:r w:rsidR="003468E2" w:rsidRPr="00E55E55">
        <w:rPr>
          <w:sz w:val="28"/>
          <w:szCs w:val="28"/>
        </w:rPr>
        <w:t xml:space="preserve">в соответствии с </w:t>
      </w:r>
      <w:r w:rsidR="003468E2">
        <w:rPr>
          <w:sz w:val="28"/>
          <w:szCs w:val="28"/>
        </w:rPr>
        <w:t xml:space="preserve">образовательным стандартом высшего образования НИЯУ МИФИ </w:t>
      </w:r>
      <w:r w:rsidR="003468E2" w:rsidRPr="00E55E55">
        <w:rPr>
          <w:sz w:val="28"/>
          <w:szCs w:val="28"/>
        </w:rPr>
        <w:t xml:space="preserve">по </w:t>
      </w:r>
      <w:r w:rsidR="003468E2" w:rsidRPr="0008668E">
        <w:rPr>
          <w:color w:val="000000" w:themeColor="text1"/>
          <w:sz w:val="28"/>
          <w:szCs w:val="28"/>
        </w:rPr>
        <w:t xml:space="preserve">направлению подготовки </w:t>
      </w:r>
      <w:r w:rsidR="0008668E" w:rsidRPr="00CC05F2">
        <w:rPr>
          <w:color w:val="000000" w:themeColor="text1"/>
          <w:sz w:val="28"/>
          <w:szCs w:val="28"/>
        </w:rPr>
        <w:t>0</w:t>
      </w:r>
      <w:r w:rsidR="00CC05F2" w:rsidRPr="00CC05F2">
        <w:rPr>
          <w:color w:val="000000" w:themeColor="text1"/>
          <w:sz w:val="28"/>
          <w:szCs w:val="28"/>
        </w:rPr>
        <w:t>9</w:t>
      </w:r>
      <w:r w:rsidR="0008668E" w:rsidRPr="00CC05F2">
        <w:rPr>
          <w:color w:val="000000" w:themeColor="text1"/>
          <w:sz w:val="28"/>
          <w:szCs w:val="28"/>
        </w:rPr>
        <w:t>.0</w:t>
      </w:r>
      <w:r w:rsidR="00CC05F2" w:rsidRPr="00CC05F2">
        <w:rPr>
          <w:color w:val="000000" w:themeColor="text1"/>
          <w:sz w:val="28"/>
          <w:szCs w:val="28"/>
        </w:rPr>
        <w:t>3</w:t>
      </w:r>
      <w:r w:rsidR="0008668E" w:rsidRPr="00CC05F2">
        <w:rPr>
          <w:color w:val="000000" w:themeColor="text1"/>
          <w:sz w:val="28"/>
          <w:szCs w:val="28"/>
        </w:rPr>
        <w:t>.0</w:t>
      </w:r>
      <w:r w:rsidR="00CC05F2" w:rsidRPr="00CC05F2">
        <w:rPr>
          <w:color w:val="000000" w:themeColor="text1"/>
          <w:sz w:val="28"/>
          <w:szCs w:val="28"/>
        </w:rPr>
        <w:t>2</w:t>
      </w:r>
      <w:r w:rsidR="0008668E" w:rsidRPr="00CC05F2">
        <w:rPr>
          <w:color w:val="000000" w:themeColor="text1"/>
          <w:sz w:val="28"/>
          <w:szCs w:val="28"/>
        </w:rPr>
        <w:t xml:space="preserve"> </w:t>
      </w:r>
      <w:r w:rsidR="00CC05F2" w:rsidRPr="00CC05F2">
        <w:rPr>
          <w:color w:val="000000" w:themeColor="text1"/>
          <w:sz w:val="28"/>
          <w:szCs w:val="28"/>
        </w:rPr>
        <w:t>Информационные системы и технологии</w:t>
      </w:r>
    </w:p>
    <w:p w:rsidR="0077554B" w:rsidRPr="0052194D" w:rsidRDefault="0077554B" w:rsidP="0077554B">
      <w:pPr>
        <w:jc w:val="both"/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CC05F2" w:rsidRDefault="005213BA" w:rsidP="005213BA">
      <w:pPr>
        <w:rPr>
          <w:sz w:val="28"/>
          <w:szCs w:val="28"/>
        </w:rPr>
      </w:pPr>
      <w:r w:rsidRPr="00CC05F2">
        <w:rPr>
          <w:sz w:val="28"/>
          <w:szCs w:val="28"/>
        </w:rPr>
        <w:t>Фонд оценочных средств составили:</w:t>
      </w:r>
    </w:p>
    <w:p w:rsidR="005213BA" w:rsidRPr="00CC05F2" w:rsidRDefault="005213BA" w:rsidP="005213BA">
      <w:pPr>
        <w:rPr>
          <w:sz w:val="28"/>
          <w:szCs w:val="28"/>
        </w:rPr>
      </w:pPr>
    </w:p>
    <w:p w:rsidR="005213BA" w:rsidRPr="00CC05F2" w:rsidRDefault="005213BA" w:rsidP="005213BA">
      <w:pPr>
        <w:rPr>
          <w:sz w:val="28"/>
          <w:szCs w:val="28"/>
        </w:rPr>
      </w:pPr>
    </w:p>
    <w:p w:rsidR="005213BA" w:rsidRPr="00CC05F2" w:rsidRDefault="005213BA" w:rsidP="005213BA">
      <w:pPr>
        <w:rPr>
          <w:color w:val="000000" w:themeColor="text1"/>
          <w:sz w:val="28"/>
          <w:szCs w:val="28"/>
        </w:rPr>
      </w:pPr>
      <w:r w:rsidRPr="00CC05F2">
        <w:rPr>
          <w:sz w:val="28"/>
          <w:szCs w:val="28"/>
        </w:rPr>
        <w:t xml:space="preserve">___________________ </w:t>
      </w:r>
      <w:r w:rsidR="00A85DA3" w:rsidRPr="00CC05F2">
        <w:rPr>
          <w:sz w:val="28"/>
          <w:szCs w:val="28"/>
        </w:rPr>
        <w:t>Л</w:t>
      </w:r>
      <w:r w:rsidRPr="00CC05F2">
        <w:rPr>
          <w:sz w:val="28"/>
          <w:szCs w:val="28"/>
        </w:rPr>
        <w:t xml:space="preserve">.О. </w:t>
      </w:r>
      <w:proofErr w:type="spellStart"/>
      <w:r w:rsidR="00A85DA3" w:rsidRPr="00CC05F2">
        <w:rPr>
          <w:sz w:val="28"/>
          <w:szCs w:val="28"/>
        </w:rPr>
        <w:t>Перетятько</w:t>
      </w:r>
      <w:proofErr w:type="spellEnd"/>
      <w:r w:rsidRPr="00CC05F2">
        <w:rPr>
          <w:sz w:val="28"/>
          <w:szCs w:val="28"/>
        </w:rPr>
        <w:t xml:space="preserve">, </w:t>
      </w:r>
      <w:r w:rsidR="00A85DA3" w:rsidRPr="00CC05F2">
        <w:rPr>
          <w:sz w:val="28"/>
          <w:szCs w:val="28"/>
        </w:rPr>
        <w:t>ассистент</w:t>
      </w: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Pr="00E55E55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5213BA" w:rsidRDefault="005213BA" w:rsidP="005213BA">
      <w:pPr>
        <w:rPr>
          <w:sz w:val="28"/>
          <w:szCs w:val="28"/>
        </w:rPr>
      </w:pPr>
    </w:p>
    <w:p w:rsidR="0008668E" w:rsidRPr="00E55E55" w:rsidRDefault="0008668E" w:rsidP="005213BA">
      <w:pPr>
        <w:rPr>
          <w:sz w:val="28"/>
          <w:szCs w:val="28"/>
        </w:rPr>
      </w:pP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jc w:val="both"/>
        <w:rPr>
          <w:color w:val="000000"/>
          <w:sz w:val="28"/>
          <w:szCs w:val="28"/>
        </w:rPr>
      </w:pPr>
      <w:r w:rsidRPr="009875C7">
        <w:rPr>
          <w:sz w:val="28"/>
          <w:szCs w:val="28"/>
        </w:rPr>
        <w:t xml:space="preserve">Фонд оценочных средств рассмотрен на заседании </w:t>
      </w:r>
      <w:r w:rsidRPr="009875C7">
        <w:rPr>
          <w:color w:val="000000"/>
          <w:sz w:val="28"/>
          <w:szCs w:val="28"/>
        </w:rPr>
        <w:t xml:space="preserve">отделения интеллектуальных кибернетических систем (О) </w:t>
      </w:r>
    </w:p>
    <w:p w:rsidR="009875C7" w:rsidRPr="009875C7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ind w:left="79" w:hanging="79"/>
        <w:jc w:val="both"/>
        <w:rPr>
          <w:color w:val="000000"/>
          <w:sz w:val="28"/>
          <w:szCs w:val="28"/>
        </w:rPr>
      </w:pPr>
      <w:r w:rsidRPr="009875C7">
        <w:rPr>
          <w:color w:val="000000"/>
          <w:sz w:val="28"/>
          <w:szCs w:val="28"/>
        </w:rPr>
        <w:t>(протокол № ____ от «____»_____________2021 г.)</w:t>
      </w:r>
    </w:p>
    <w:p w:rsidR="009875C7" w:rsidRDefault="009875C7" w:rsidP="009875C7">
      <w:pPr>
        <w:spacing w:before="0" w:line="300" w:lineRule="auto"/>
      </w:pPr>
    </w:p>
    <w:p w:rsidR="0008668E" w:rsidRDefault="0008668E" w:rsidP="009875C7">
      <w:pPr>
        <w:spacing w:before="0" w:line="300" w:lineRule="auto"/>
      </w:pPr>
    </w:p>
    <w:p w:rsidR="009875C7" w:rsidRPr="0064724C" w:rsidRDefault="009875C7" w:rsidP="009875C7">
      <w:pPr>
        <w:pBdr>
          <w:top w:val="nil"/>
          <w:left w:val="nil"/>
          <w:bottom w:val="nil"/>
          <w:right w:val="nil"/>
          <w:between w:val="nil"/>
        </w:pBdr>
        <w:spacing w:before="0" w:line="300" w:lineRule="auto"/>
        <w:rPr>
          <w:color w:val="000000"/>
          <w:sz w:val="28"/>
          <w:szCs w:val="28"/>
        </w:rPr>
      </w:pPr>
      <w:r w:rsidRPr="0064724C">
        <w:rPr>
          <w:color w:val="000000"/>
          <w:sz w:val="28"/>
          <w:szCs w:val="28"/>
        </w:rPr>
        <w:t>Начальник отделения интеллектуальных кибернетических систем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 xml:space="preserve">_________________ </w:t>
      </w:r>
      <w:r w:rsidRPr="0064724C">
        <w:rPr>
          <w:color w:val="000000" w:themeColor="text1"/>
          <w:sz w:val="28"/>
          <w:szCs w:val="28"/>
        </w:rPr>
        <w:tab/>
        <w:t>С.О. Старков</w:t>
      </w:r>
    </w:p>
    <w:p w:rsidR="009875C7" w:rsidRPr="0064724C" w:rsidRDefault="009875C7" w:rsidP="009875C7">
      <w:pPr>
        <w:spacing w:before="0" w:line="300" w:lineRule="auto"/>
        <w:rPr>
          <w:color w:val="000000" w:themeColor="text1"/>
          <w:sz w:val="28"/>
          <w:szCs w:val="28"/>
        </w:rPr>
      </w:pPr>
      <w:r w:rsidRPr="0064724C">
        <w:rPr>
          <w:color w:val="000000" w:themeColor="text1"/>
          <w:sz w:val="28"/>
          <w:szCs w:val="28"/>
        </w:rPr>
        <w:t>«____»____________2021  г.</w:t>
      </w:r>
    </w:p>
    <w:p w:rsidR="009875C7" w:rsidRDefault="009875C7" w:rsidP="009875C7">
      <w:pPr>
        <w:spacing w:before="0" w:line="300" w:lineRule="auto"/>
      </w:pPr>
    </w:p>
    <w:p w:rsidR="00360A7F" w:rsidRPr="00485D1E" w:rsidRDefault="00485D1E" w:rsidP="009875C7">
      <w:pPr>
        <w:spacing w:line="360" w:lineRule="auto"/>
        <w:rPr>
          <w:b/>
        </w:rPr>
      </w:pPr>
      <w:r>
        <w:rPr>
          <w:b/>
        </w:rPr>
        <w:br w:type="page"/>
      </w:r>
      <w:r w:rsidR="00360A7F" w:rsidRPr="00485D1E">
        <w:rPr>
          <w:b/>
        </w:rPr>
        <w:lastRenderedPageBreak/>
        <w:t>Область применения</w:t>
      </w:r>
    </w:p>
    <w:p w:rsidR="00360A7F" w:rsidRPr="00CC05F2" w:rsidRDefault="00360A7F" w:rsidP="00485D1E">
      <w:pPr>
        <w:spacing w:before="0" w:line="360" w:lineRule="auto"/>
        <w:ind w:firstLine="709"/>
        <w:jc w:val="both"/>
        <w:rPr>
          <w:color w:val="000000" w:themeColor="text1"/>
        </w:rPr>
      </w:pPr>
      <w:r w:rsidRPr="00CC05F2">
        <w:rPr>
          <w:color w:val="000000" w:themeColor="text1"/>
        </w:rPr>
        <w:t>Фонд оценочных средств (ФОС)</w:t>
      </w:r>
      <w:r w:rsidRPr="00CC05F2">
        <w:rPr>
          <w:i/>
          <w:color w:val="000000" w:themeColor="text1"/>
        </w:rPr>
        <w:t xml:space="preserve"> – </w:t>
      </w:r>
      <w:r w:rsidRPr="00CC05F2">
        <w:rPr>
          <w:color w:val="000000" w:themeColor="text1"/>
        </w:rPr>
        <w:t>является неотъемлемой частью учебно-методического комплекса учебной дисциплины «</w:t>
      </w:r>
      <w:r w:rsidR="00E12299" w:rsidRPr="00CC05F2">
        <w:rPr>
          <w:color w:val="000000" w:themeColor="text1"/>
        </w:rPr>
        <w:t>Основы проектной деятельности</w:t>
      </w:r>
      <w:r w:rsidRPr="00CC05F2">
        <w:rPr>
          <w:color w:val="000000" w:themeColor="text1"/>
        </w:rPr>
        <w:t>» и предназначен для контроля и оценки образовательных достижений обучающихся, освоивших программу данной дисциплины.</w:t>
      </w:r>
    </w:p>
    <w:p w:rsidR="00633077" w:rsidRPr="00CC05F2" w:rsidRDefault="00633077" w:rsidP="00731960">
      <w:pPr>
        <w:spacing w:line="360" w:lineRule="auto"/>
        <w:rPr>
          <w:color w:val="000000" w:themeColor="text1"/>
        </w:rPr>
      </w:pPr>
    </w:p>
    <w:p w:rsidR="00360A7F" w:rsidRPr="00CC05F2" w:rsidRDefault="00360A7F" w:rsidP="00731960">
      <w:pPr>
        <w:spacing w:line="360" w:lineRule="auto"/>
        <w:rPr>
          <w:b/>
          <w:color w:val="000000" w:themeColor="text1"/>
        </w:rPr>
      </w:pPr>
      <w:r w:rsidRPr="00CC05F2">
        <w:rPr>
          <w:b/>
          <w:color w:val="000000" w:themeColor="text1"/>
        </w:rPr>
        <w:t>Цели и задачи фонда оценочных средств</w:t>
      </w:r>
    </w:p>
    <w:p w:rsidR="00360A7F" w:rsidRPr="00CC05F2" w:rsidRDefault="00360A7F" w:rsidP="00731960">
      <w:pPr>
        <w:spacing w:before="0" w:line="360" w:lineRule="auto"/>
        <w:ind w:firstLine="709"/>
        <w:jc w:val="both"/>
        <w:rPr>
          <w:color w:val="000000" w:themeColor="text1"/>
        </w:rPr>
      </w:pPr>
      <w:r w:rsidRPr="00CC05F2">
        <w:rPr>
          <w:color w:val="000000" w:themeColor="text1"/>
        </w:rPr>
        <w:t xml:space="preserve">Целью Фонда оценочных средств является установление соответствия уровня подготовки обучающихся требованиям </w:t>
      </w:r>
      <w:r w:rsidR="00564BD4" w:rsidRPr="00CC05F2">
        <w:rPr>
          <w:color w:val="000000" w:themeColor="text1"/>
        </w:rPr>
        <w:t>федерального государственного образовательного стандарта</w:t>
      </w:r>
      <w:r w:rsidRPr="00CC05F2">
        <w:rPr>
          <w:color w:val="000000" w:themeColor="text1"/>
        </w:rPr>
        <w:t>.</w:t>
      </w:r>
    </w:p>
    <w:p w:rsidR="00360A7F" w:rsidRPr="00CC05F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CC05F2">
        <w:rPr>
          <w:color w:val="000000" w:themeColor="text1"/>
        </w:rPr>
        <w:t>Для достижения поставленной цели Фондом оценочных средств по дисциплине</w:t>
      </w:r>
      <w:r w:rsidR="00633077" w:rsidRPr="00CC05F2">
        <w:rPr>
          <w:color w:val="000000" w:themeColor="text1"/>
        </w:rPr>
        <w:t xml:space="preserve"> «</w:t>
      </w:r>
      <w:r w:rsidR="00E12299" w:rsidRPr="00CC05F2">
        <w:rPr>
          <w:color w:val="000000" w:themeColor="text1"/>
        </w:rPr>
        <w:t>Основы проектной деятельности</w:t>
      </w:r>
      <w:r w:rsidR="00633077" w:rsidRPr="00CC05F2">
        <w:rPr>
          <w:color w:val="000000" w:themeColor="text1"/>
        </w:rPr>
        <w:t>»</w:t>
      </w:r>
      <w:r w:rsidRPr="00CC05F2">
        <w:rPr>
          <w:color w:val="000000" w:themeColor="text1"/>
        </w:rPr>
        <w:t xml:space="preserve"> </w:t>
      </w:r>
      <w:r w:rsidR="00A255FB" w:rsidRPr="00CC05F2">
        <w:rPr>
          <w:color w:val="000000" w:themeColor="text1"/>
        </w:rPr>
        <w:fldChar w:fldCharType="begin"/>
      </w:r>
      <w:r w:rsidR="00A255FB" w:rsidRPr="00CC05F2">
        <w:rPr>
          <w:color w:val="000000" w:themeColor="text1"/>
        </w:rPr>
        <w:instrText xml:space="preserve"> TITLE   \* MERGEFORMAT </w:instrText>
      </w:r>
      <w:r w:rsidR="00A255FB" w:rsidRPr="00CC05F2">
        <w:rPr>
          <w:color w:val="000000" w:themeColor="text1"/>
        </w:rPr>
        <w:fldChar w:fldCharType="end"/>
      </w:r>
      <w:r w:rsidRPr="00CC05F2">
        <w:rPr>
          <w:color w:val="000000" w:themeColor="text1"/>
        </w:rPr>
        <w:t>решаются следующие задачи:</w:t>
      </w:r>
    </w:p>
    <w:p w:rsidR="00360A7F" w:rsidRPr="00CC05F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CC05F2">
        <w:rPr>
          <w:color w:val="000000" w:themeColor="text1"/>
        </w:rPr>
        <w:t>–</w:t>
      </w:r>
      <w:r w:rsidR="00564BD4" w:rsidRPr="00CC05F2">
        <w:rPr>
          <w:color w:val="000000" w:themeColor="text1"/>
        </w:rPr>
        <w:t xml:space="preserve"> </w:t>
      </w:r>
      <w:r w:rsidRPr="00CC05F2">
        <w:rPr>
          <w:color w:val="000000" w:themeColor="text1"/>
        </w:rPr>
        <w:t xml:space="preserve">контроль и управление процессом приобретения обучающимися знаний, умений и </w:t>
      </w:r>
      <w:proofErr w:type="gramStart"/>
      <w:r w:rsidRPr="00CC05F2">
        <w:rPr>
          <w:color w:val="000000" w:themeColor="text1"/>
        </w:rPr>
        <w:t>навыков</w:t>
      </w:r>
      <w:proofErr w:type="gramEnd"/>
      <w:r w:rsidRPr="00CC05F2">
        <w:rPr>
          <w:color w:val="000000" w:themeColor="text1"/>
        </w:rPr>
        <w:t xml:space="preserve"> предусмотренных в рамках данного курса;</w:t>
      </w:r>
    </w:p>
    <w:p w:rsidR="00360A7F" w:rsidRPr="00CC05F2" w:rsidRDefault="00360A7F" w:rsidP="00633077">
      <w:pPr>
        <w:spacing w:before="0" w:line="360" w:lineRule="auto"/>
        <w:ind w:firstLine="709"/>
        <w:jc w:val="both"/>
        <w:rPr>
          <w:color w:val="000000" w:themeColor="text1"/>
        </w:rPr>
      </w:pPr>
      <w:r w:rsidRPr="00CC05F2">
        <w:rPr>
          <w:color w:val="000000" w:themeColor="text1"/>
        </w:rPr>
        <w:t>–</w:t>
      </w:r>
      <w:r w:rsidR="00564BD4" w:rsidRPr="00CC05F2">
        <w:rPr>
          <w:color w:val="000000" w:themeColor="text1"/>
        </w:rPr>
        <w:t xml:space="preserve"> </w:t>
      </w:r>
      <w:r w:rsidRPr="00CC05F2">
        <w:rPr>
          <w:color w:val="000000" w:themeColor="text1"/>
        </w:rPr>
        <w:t>контроль и оценка степени освоения компетенций предусмотренных в рамках данного курса;</w:t>
      </w:r>
    </w:p>
    <w:p w:rsidR="00360A7F" w:rsidRPr="00210E9B" w:rsidRDefault="00360A7F" w:rsidP="00633077">
      <w:pPr>
        <w:spacing w:before="0" w:line="360" w:lineRule="auto"/>
        <w:ind w:firstLine="709"/>
        <w:jc w:val="both"/>
      </w:pPr>
      <w:r w:rsidRPr="00CC05F2">
        <w:rPr>
          <w:color w:val="000000" w:themeColor="text1"/>
        </w:rPr>
        <w:t>–</w:t>
      </w:r>
      <w:r w:rsidR="00564BD4" w:rsidRPr="00CC05F2">
        <w:rPr>
          <w:color w:val="000000" w:themeColor="text1"/>
        </w:rPr>
        <w:t xml:space="preserve"> </w:t>
      </w:r>
      <w:r w:rsidRPr="00CC05F2">
        <w:rPr>
          <w:color w:val="000000" w:themeColor="text1"/>
        </w:rPr>
        <w:t xml:space="preserve">обеспечение соответствия результатов обучения  задачам будущей профессиональной </w:t>
      </w:r>
      <w:r w:rsidRPr="00210E9B">
        <w:t>деятельности через совершенствование традиционных и внедрение инновационных методов обучения в образовательный процесс</w:t>
      </w:r>
      <w:r w:rsidRPr="00210E9B">
        <w:rPr>
          <w:bCs/>
        </w:rPr>
        <w:t xml:space="preserve"> в рамках данного курса.</w:t>
      </w:r>
    </w:p>
    <w:p w:rsidR="00360A7F" w:rsidRPr="00210E9B" w:rsidRDefault="00360A7F" w:rsidP="00360A7F">
      <w:pPr>
        <w:spacing w:before="0"/>
        <w:jc w:val="both"/>
      </w:pPr>
    </w:p>
    <w:p w:rsidR="00360A7F" w:rsidRPr="00210E9B" w:rsidRDefault="00360A7F" w:rsidP="00A870DC">
      <w:pPr>
        <w:jc w:val="both"/>
      </w:pPr>
    </w:p>
    <w:p w:rsidR="00360A7F" w:rsidRPr="00210E9B" w:rsidRDefault="00360A7F" w:rsidP="00731960">
      <w:pPr>
        <w:jc w:val="both"/>
      </w:pPr>
    </w:p>
    <w:p w:rsidR="00633077" w:rsidRPr="00210E9B" w:rsidRDefault="00633077" w:rsidP="00731960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br w:type="page"/>
      </w:r>
      <w:r w:rsidRPr="00210E9B">
        <w:rPr>
          <w:rStyle w:val="FontStyle140"/>
          <w:sz w:val="24"/>
          <w:szCs w:val="24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p w:rsidR="00633077" w:rsidRPr="00210E9B" w:rsidRDefault="00633077" w:rsidP="00A870DC">
      <w:pPr>
        <w:jc w:val="both"/>
        <w:rPr>
          <w:rStyle w:val="FontStyle140"/>
          <w:sz w:val="24"/>
          <w:szCs w:val="24"/>
        </w:rPr>
      </w:pPr>
    </w:p>
    <w:p w:rsidR="00962F48" w:rsidRPr="00210E9B" w:rsidRDefault="00962F48" w:rsidP="00A870DC">
      <w:pPr>
        <w:jc w:val="both"/>
        <w:rPr>
          <w:rStyle w:val="FontStyle140"/>
          <w:i/>
          <w:sz w:val="24"/>
          <w:szCs w:val="24"/>
        </w:rPr>
      </w:pPr>
      <w:r w:rsidRPr="00210E9B">
        <w:rPr>
          <w:rStyle w:val="FontStyle140"/>
          <w:i/>
          <w:sz w:val="24"/>
          <w:szCs w:val="24"/>
        </w:rPr>
        <w:t>1.</w:t>
      </w:r>
      <w:r w:rsidR="00633077" w:rsidRPr="00210E9B">
        <w:rPr>
          <w:rStyle w:val="FontStyle140"/>
          <w:i/>
          <w:sz w:val="24"/>
          <w:szCs w:val="24"/>
        </w:rPr>
        <w:t>1.</w:t>
      </w:r>
      <w:r w:rsidRPr="00210E9B">
        <w:rPr>
          <w:rStyle w:val="FontStyle140"/>
          <w:i/>
          <w:sz w:val="24"/>
          <w:szCs w:val="24"/>
        </w:rPr>
        <w:t xml:space="preserve">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776D87" w:rsidRDefault="00776D87" w:rsidP="001D09FA">
      <w:pPr>
        <w:rPr>
          <w:b/>
          <w:i/>
        </w:rPr>
      </w:pPr>
    </w:p>
    <w:p w:rsidR="00776D87" w:rsidRPr="00D126DF" w:rsidRDefault="00776D87" w:rsidP="00776D87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8"/>
          <w:szCs w:val="28"/>
        </w:rPr>
      </w:pPr>
      <w:r w:rsidRPr="00CC05F2">
        <w:rPr>
          <w:rStyle w:val="FontStyle142"/>
          <w:color w:val="000000" w:themeColor="text1"/>
          <w:sz w:val="28"/>
          <w:szCs w:val="28"/>
        </w:rPr>
        <w:t xml:space="preserve">В результате освоения ОПОП </w:t>
      </w:r>
      <w:proofErr w:type="spellStart"/>
      <w:r w:rsidRPr="00CC05F2">
        <w:rPr>
          <w:rStyle w:val="FontStyle142"/>
          <w:color w:val="000000" w:themeColor="text1"/>
          <w:sz w:val="28"/>
          <w:szCs w:val="28"/>
        </w:rPr>
        <w:t>бакалавриата</w:t>
      </w:r>
      <w:proofErr w:type="spellEnd"/>
      <w:r w:rsidRPr="00CC05F2">
        <w:rPr>
          <w:rStyle w:val="FontStyle142"/>
          <w:color w:val="000000" w:themeColor="text1"/>
          <w:sz w:val="28"/>
          <w:szCs w:val="28"/>
        </w:rPr>
        <w:t xml:space="preserve"> обучающийся должен овладеть </w:t>
      </w:r>
      <w:r w:rsidRPr="00AC355D">
        <w:rPr>
          <w:rStyle w:val="FontStyle142"/>
          <w:sz w:val="28"/>
          <w:szCs w:val="28"/>
        </w:rPr>
        <w:t>следующими результатами обучения по дисциплине: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776D87" w:rsidRPr="00AC355D" w:rsidTr="009E6499">
        <w:tc>
          <w:tcPr>
            <w:tcW w:w="2235" w:type="dxa"/>
          </w:tcPr>
          <w:p w:rsidR="00776D87" w:rsidRPr="00AC355D" w:rsidRDefault="00776D87" w:rsidP="009E649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3"/>
                <w:rFonts w:eastAsiaTheme="minorEastAsia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776D87" w:rsidRPr="00AC355D" w:rsidRDefault="00776D87" w:rsidP="009E649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Результаты освоения ООП</w:t>
            </w:r>
          </w:p>
          <w:p w:rsidR="00776D87" w:rsidRPr="006D543A" w:rsidRDefault="00776D87" w:rsidP="009E649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b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776D87" w:rsidRPr="00AC355D" w:rsidRDefault="00776D87" w:rsidP="009E6499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AC355D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Перечень планируемых резу</w:t>
            </w:r>
            <w:r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льтатов обучения по дисциплине</w:t>
            </w:r>
          </w:p>
        </w:tc>
      </w:tr>
      <w:tr w:rsidR="00776D87" w:rsidRPr="00AC355D" w:rsidTr="009E6499">
        <w:tc>
          <w:tcPr>
            <w:tcW w:w="2235" w:type="dxa"/>
          </w:tcPr>
          <w:p w:rsidR="00776D87" w:rsidRPr="00AC355D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afb"/>
                <w:sz w:val="28"/>
              </w:rPr>
              <w:t>У</w:t>
            </w:r>
            <w:r w:rsidRPr="00C66F94">
              <w:rPr>
                <w:rStyle w:val="afb"/>
                <w:sz w:val="28"/>
              </w:rPr>
              <w:t>К-</w:t>
            </w:r>
            <w:r w:rsidRPr="009D06AB">
              <w:rPr>
                <w:rStyle w:val="afb"/>
                <w:sz w:val="28"/>
              </w:rPr>
              <w:t>3</w:t>
            </w:r>
          </w:p>
        </w:tc>
        <w:tc>
          <w:tcPr>
            <w:tcW w:w="3402" w:type="dxa"/>
          </w:tcPr>
          <w:p w:rsidR="00776D87" w:rsidRPr="00AC355D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B351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:rsidR="00776D87" w:rsidRPr="0095766A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</w:p>
          <w:p w:rsidR="00776D87" w:rsidRPr="007E6F61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Каким образом осуществляется социальное взаимодействие в команде.</w:t>
            </w:r>
          </w:p>
          <w:p w:rsidR="00776D87" w:rsidRPr="0095766A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</w:p>
          <w:p w:rsidR="00776D87" w:rsidRPr="007E6F61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Реализовывать свою роль в команде</w:t>
            </w:r>
          </w:p>
          <w:p w:rsidR="00776D87" w:rsidRPr="0095766A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</w:p>
          <w:p w:rsidR="00776D87" w:rsidRPr="007E6F61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Навыками работы в команде</w:t>
            </w:r>
          </w:p>
        </w:tc>
      </w:tr>
      <w:tr w:rsidR="00776D87" w:rsidRPr="00AC355D" w:rsidTr="009E6499">
        <w:tc>
          <w:tcPr>
            <w:tcW w:w="2235" w:type="dxa"/>
          </w:tcPr>
          <w:p w:rsidR="00776D87" w:rsidRPr="006B351C" w:rsidRDefault="00776D87" w:rsidP="009E6499">
            <w:pPr>
              <w:rPr>
                <w:rFonts w:eastAsiaTheme="minorEastAsia"/>
              </w:rPr>
            </w:pPr>
            <w:r w:rsidRPr="00C66F94">
              <w:rPr>
                <w:rStyle w:val="afb"/>
                <w:sz w:val="28"/>
              </w:rPr>
              <w:t>О</w:t>
            </w:r>
            <w:r>
              <w:rPr>
                <w:rStyle w:val="afb"/>
                <w:sz w:val="28"/>
              </w:rPr>
              <w:t>П</w:t>
            </w:r>
            <w:r w:rsidRPr="00C66F94">
              <w:rPr>
                <w:rStyle w:val="afb"/>
                <w:sz w:val="28"/>
              </w:rPr>
              <w:t>К-</w:t>
            </w:r>
            <w:r w:rsidRPr="009D06AB">
              <w:rPr>
                <w:rStyle w:val="afb"/>
                <w:sz w:val="28"/>
              </w:rPr>
              <w:t>2</w:t>
            </w:r>
            <w:r w:rsidRPr="00C66F94">
              <w:rPr>
                <w:rStyle w:val="afb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776D87" w:rsidRPr="00AC355D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 w:rsidRPr="006B351C">
              <w:rPr>
                <w:rStyle w:val="FontStyle138"/>
                <w:rFonts w:eastAsiaTheme="minorEastAsia"/>
                <w:i w:val="0"/>
                <w:sz w:val="28"/>
                <w:szCs w:val="28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394" w:type="dxa"/>
          </w:tcPr>
          <w:p w:rsidR="00776D87" w:rsidRPr="003D4930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Знать:</w:t>
            </w:r>
          </w:p>
          <w:p w:rsidR="00776D87" w:rsidRPr="006E4FB6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Порядок создания проектов в современных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776D87" w:rsidRPr="003D4930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Уметь:</w:t>
            </w:r>
          </w:p>
          <w:p w:rsidR="00776D87" w:rsidRPr="006E4FB6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Использовать современные </w:t>
            </w:r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IDE</w:t>
            </w:r>
          </w:p>
          <w:p w:rsidR="00776D87" w:rsidRPr="003D4930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 w:rsidRPr="003D4930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>Владеть:</w:t>
            </w:r>
          </w:p>
          <w:p w:rsidR="00776D87" w:rsidRPr="0095766A" w:rsidRDefault="00776D87" w:rsidP="009E6499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</w:pPr>
            <w:r>
              <w:rPr>
                <w:rStyle w:val="FontStyle138"/>
                <w:rFonts w:eastAsiaTheme="minorEastAsia"/>
                <w:i w:val="0"/>
                <w:sz w:val="28"/>
                <w:szCs w:val="28"/>
              </w:rPr>
              <w:t xml:space="preserve">Средой программирования </w:t>
            </w:r>
            <w:proofErr w:type="spellStart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>Qt</w:t>
            </w:r>
            <w:proofErr w:type="spellEnd"/>
            <w:r>
              <w:rPr>
                <w:rStyle w:val="FontStyle138"/>
                <w:rFonts w:eastAsiaTheme="minorEastAsia"/>
                <w:i w:val="0"/>
                <w:sz w:val="28"/>
                <w:szCs w:val="28"/>
                <w:lang w:val="en-US"/>
              </w:rPr>
              <w:t xml:space="preserve"> Creator</w:t>
            </w:r>
            <w:r w:rsidRPr="0095766A">
              <w:rPr>
                <w:rStyle w:val="FontStyle138"/>
                <w:rFonts w:eastAsiaTheme="minorEastAsia"/>
                <w:b/>
                <w:i w:val="0"/>
                <w:sz w:val="28"/>
                <w:szCs w:val="28"/>
              </w:rPr>
              <w:t xml:space="preserve"> </w:t>
            </w:r>
          </w:p>
        </w:tc>
      </w:tr>
    </w:tbl>
    <w:p w:rsidR="00776D87" w:rsidRPr="00210E9B" w:rsidRDefault="00776D87" w:rsidP="001D09FA">
      <w:pPr>
        <w:rPr>
          <w:b/>
          <w:i/>
        </w:rPr>
      </w:pPr>
    </w:p>
    <w:p w:rsidR="00A61673" w:rsidRPr="00210E9B" w:rsidRDefault="006D2A08" w:rsidP="00A61673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r w:rsidRPr="00210E9B">
        <w:rPr>
          <w:b/>
          <w:i/>
        </w:rPr>
        <w:t>1.</w:t>
      </w:r>
      <w:r w:rsidR="00C33E1B" w:rsidRPr="00210E9B">
        <w:rPr>
          <w:b/>
          <w:i/>
        </w:rPr>
        <w:t>2</w:t>
      </w:r>
      <w:r w:rsidRPr="00210E9B">
        <w:rPr>
          <w:b/>
          <w:i/>
        </w:rPr>
        <w:t>. Этапы формирования компетенций в процессе освоения ООП</w:t>
      </w:r>
      <w:r w:rsidR="00A61673" w:rsidRPr="00210E9B">
        <w:rPr>
          <w:b/>
          <w:i/>
        </w:rPr>
        <w:t xml:space="preserve"> </w:t>
      </w:r>
      <w:proofErr w:type="spellStart"/>
      <w:r w:rsidR="008A3A04" w:rsidRPr="00210E9B">
        <w:rPr>
          <w:rStyle w:val="FontStyle140"/>
          <w:i/>
          <w:sz w:val="24"/>
          <w:szCs w:val="24"/>
        </w:rPr>
        <w:t>бакалавриата</w:t>
      </w:r>
      <w:proofErr w:type="spellEnd"/>
    </w:p>
    <w:p w:rsidR="008C0AD1" w:rsidRPr="00210E9B" w:rsidRDefault="00C34970" w:rsidP="00C34970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8C0AD1" w:rsidRPr="00210E9B">
        <w:t>Компоненты компетенций</w:t>
      </w:r>
      <w:r w:rsidRPr="00210E9B">
        <w:t>, как правило,</w:t>
      </w:r>
      <w:r w:rsidR="008C0AD1" w:rsidRPr="00210E9B">
        <w:t xml:space="preserve"> формируются при изучении</w:t>
      </w:r>
      <w:r w:rsidRPr="00210E9B">
        <w:t xml:space="preserve"> </w:t>
      </w:r>
      <w:r w:rsidR="00C33E1B" w:rsidRPr="00210E9B">
        <w:t>нескольких</w:t>
      </w:r>
      <w:r w:rsidR="008C0AD1" w:rsidRPr="00210E9B">
        <w:t xml:space="preserve"> дисциплин, а также в немалой степени в процессе</w:t>
      </w:r>
      <w:r w:rsidRPr="00210E9B">
        <w:t xml:space="preserve"> прохождения практик</w:t>
      </w:r>
      <w:r w:rsidR="00C33E1B" w:rsidRPr="00210E9B">
        <w:t xml:space="preserve">, НИР и во время </w:t>
      </w:r>
      <w:r w:rsidRPr="00210E9B">
        <w:t>самостоятельной работы</w:t>
      </w:r>
      <w:r w:rsidR="00C33E1B" w:rsidRPr="00210E9B">
        <w:t xml:space="preserve"> обучающегося</w:t>
      </w:r>
      <w:r w:rsidRPr="00210E9B">
        <w:t xml:space="preserve">. </w:t>
      </w:r>
      <w:r w:rsidRPr="00210E9B">
        <w:rPr>
          <w:bCs/>
        </w:rPr>
        <w:t>Выполнение</w:t>
      </w:r>
      <w:r w:rsidRPr="00210E9B">
        <w:t xml:space="preserve"> и защита </w:t>
      </w:r>
      <w:r w:rsidRPr="00210E9B">
        <w:rPr>
          <w:bCs/>
        </w:rPr>
        <w:t>ВКР</w:t>
      </w:r>
      <w:r w:rsidRPr="00210E9B">
        <w:t xml:space="preserve"> являются видом учебной деятельности, который </w:t>
      </w:r>
      <w:r w:rsidRPr="00210E9B">
        <w:rPr>
          <w:bCs/>
        </w:rPr>
        <w:t>завершает</w:t>
      </w:r>
      <w:r w:rsidRPr="00210E9B">
        <w:t xml:space="preserve"> процесс формирования компетенций</w:t>
      </w:r>
      <w:r w:rsidR="008C0AD1" w:rsidRPr="00210E9B">
        <w:t>.</w:t>
      </w:r>
      <w:r w:rsidRPr="00210E9B">
        <w:t xml:space="preserve"> </w:t>
      </w:r>
    </w:p>
    <w:p w:rsidR="00964D96" w:rsidRPr="00210E9B" w:rsidRDefault="00C34970" w:rsidP="006D3F61">
      <w:pPr>
        <w:pStyle w:val="Style24"/>
        <w:widowControl/>
        <w:spacing w:line="240" w:lineRule="auto"/>
        <w:ind w:firstLine="0"/>
        <w:jc w:val="both"/>
        <w:rPr>
          <w:rStyle w:val="FontStyle140"/>
          <w:b w:val="0"/>
          <w:iCs/>
          <w:sz w:val="24"/>
          <w:szCs w:val="24"/>
        </w:rPr>
      </w:pPr>
      <w:r w:rsidRPr="00210E9B">
        <w:rPr>
          <w:iCs/>
        </w:rPr>
        <w:tab/>
        <w:t>М</w:t>
      </w:r>
      <w:r w:rsidR="00122291" w:rsidRPr="00210E9B">
        <w:rPr>
          <w:iCs/>
        </w:rPr>
        <w:t xml:space="preserve">есто дисциплины </w:t>
      </w:r>
      <w:r w:rsidR="00C33E1B" w:rsidRPr="00210E9B">
        <w:rPr>
          <w:iCs/>
        </w:rPr>
        <w:t>и</w:t>
      </w:r>
      <w:r w:rsidR="00290C4E" w:rsidRPr="00210E9B">
        <w:rPr>
          <w:iCs/>
        </w:rPr>
        <w:t xml:space="preserve"> соответствующий</w:t>
      </w:r>
      <w:r w:rsidR="00C33E1B" w:rsidRPr="00210E9B">
        <w:rPr>
          <w:iCs/>
        </w:rPr>
        <w:t xml:space="preserve"> этап формирования компетенций </w:t>
      </w:r>
      <w:r w:rsidR="00122291" w:rsidRPr="00210E9B">
        <w:rPr>
          <w:iCs/>
        </w:rPr>
        <w:t xml:space="preserve">в целостном процессе </w:t>
      </w:r>
      <w:r w:rsidR="00C33E1B" w:rsidRPr="00210E9B">
        <w:rPr>
          <w:iCs/>
        </w:rPr>
        <w:t>подготовки по образовательной программе</w:t>
      </w:r>
      <w:r w:rsidR="00122291" w:rsidRPr="00210E9B">
        <w:rPr>
          <w:iCs/>
        </w:rPr>
        <w:t xml:space="preserve"> </w:t>
      </w:r>
      <w:r w:rsidR="00C33E1B" w:rsidRPr="00210E9B">
        <w:rPr>
          <w:iCs/>
        </w:rPr>
        <w:t>можно определить</w:t>
      </w:r>
      <w:r w:rsidR="00122291" w:rsidRPr="00210E9B">
        <w:rPr>
          <w:iCs/>
        </w:rPr>
        <w:t xml:space="preserve"> </w:t>
      </w:r>
      <w:r w:rsidR="00290C4E" w:rsidRPr="00210E9B">
        <w:rPr>
          <w:iCs/>
        </w:rPr>
        <w:t>по</w:t>
      </w:r>
      <w:r w:rsidR="00122291" w:rsidRPr="00210E9B">
        <w:rPr>
          <w:iCs/>
        </w:rPr>
        <w:t xml:space="preserve"> матрице компетенций</w:t>
      </w:r>
      <w:r w:rsidR="00C33E1B" w:rsidRPr="00210E9B">
        <w:rPr>
          <w:iCs/>
        </w:rPr>
        <w:t xml:space="preserve">, которая приводится в </w:t>
      </w:r>
      <w:r w:rsidR="00C33E1B" w:rsidRPr="00173577">
        <w:rPr>
          <w:iCs/>
        </w:rPr>
        <w:t>Приложении</w:t>
      </w:r>
      <w:r w:rsidR="00122291" w:rsidRPr="00173577">
        <w:rPr>
          <w:iCs/>
        </w:rPr>
        <w:t>.</w:t>
      </w:r>
    </w:p>
    <w:p w:rsidR="00A90D34" w:rsidRPr="00210E9B" w:rsidRDefault="007C7B7D" w:rsidP="00D60F79">
      <w:pPr>
        <w:autoSpaceDE w:val="0"/>
        <w:autoSpaceDN w:val="0"/>
        <w:adjustRightInd w:val="0"/>
        <w:spacing w:before="0"/>
        <w:jc w:val="both"/>
      </w:pPr>
      <w:r w:rsidRPr="00210E9B">
        <w:tab/>
      </w:r>
      <w:r w:rsidR="00A90D34" w:rsidRPr="00210E9B">
        <w:t>Этапы формирования компетенции</w:t>
      </w:r>
      <w:r w:rsidR="00290C4E" w:rsidRPr="00210E9B">
        <w:t xml:space="preserve"> в процессе освоения дисциплины</w:t>
      </w:r>
      <w:r w:rsidR="00A90D34" w:rsidRPr="00210E9B">
        <w:t>: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начальный</w:t>
      </w:r>
      <w:r w:rsidRPr="00210E9B">
        <w:t xml:space="preserve"> </w:t>
      </w:r>
      <w:r w:rsidR="00290C4E" w:rsidRPr="00210E9B">
        <w:t xml:space="preserve">этап </w:t>
      </w:r>
      <w:r w:rsidRPr="00210E9B">
        <w:t xml:space="preserve">– на этом этапе формируются </w:t>
      </w:r>
      <w:proofErr w:type="spellStart"/>
      <w:r w:rsidRPr="00210E9B">
        <w:t>знаниевые</w:t>
      </w:r>
      <w:proofErr w:type="spellEnd"/>
      <w:r w:rsidRPr="00210E9B">
        <w:t xml:space="preserve">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основной</w:t>
      </w:r>
      <w:r w:rsidRPr="00210E9B"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</w:t>
      </w:r>
      <w:r w:rsidRPr="00210E9B">
        <w:lastRenderedPageBreak/>
        <w:t>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 xml:space="preserve">- </w:t>
      </w:r>
      <w:r w:rsidRPr="00210E9B">
        <w:rPr>
          <w:b/>
        </w:rPr>
        <w:t>завершающий</w:t>
      </w:r>
      <w:r w:rsidRPr="00210E9B"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A90D34" w:rsidRPr="00210E9B" w:rsidRDefault="00A90D34" w:rsidP="00A90D34">
      <w:pPr>
        <w:autoSpaceDE w:val="0"/>
        <w:autoSpaceDN w:val="0"/>
        <w:adjustRightInd w:val="0"/>
        <w:spacing w:before="0"/>
        <w:jc w:val="both"/>
      </w:pPr>
      <w:r w:rsidRPr="00210E9B">
        <w:tab/>
        <w:t>Этапы формирования компетенций в ходе освоения дисциплины отража</w:t>
      </w:r>
      <w:r w:rsidR="00AF18F8" w:rsidRPr="00210E9B">
        <w:t>ю</w:t>
      </w:r>
      <w:r w:rsidRPr="00210E9B">
        <w:t>тся в тематическом плане (</w:t>
      </w:r>
      <w:proofErr w:type="spellStart"/>
      <w:r w:rsidRPr="00210E9B">
        <w:t>см.п</w:t>
      </w:r>
      <w:proofErr w:type="spellEnd"/>
      <w:r w:rsidRPr="00210E9B">
        <w:t>. 4 рабочей программы дисциплины).</w:t>
      </w:r>
    </w:p>
    <w:p w:rsidR="001501B4" w:rsidRPr="00210E9B" w:rsidRDefault="001501B4" w:rsidP="007C7B7D">
      <w:pPr>
        <w:autoSpaceDE w:val="0"/>
        <w:autoSpaceDN w:val="0"/>
        <w:adjustRightInd w:val="0"/>
        <w:spacing w:before="0"/>
        <w:jc w:val="both"/>
      </w:pPr>
    </w:p>
    <w:p w:rsidR="004A009A" w:rsidRPr="00210E9B" w:rsidRDefault="00380D56" w:rsidP="004A009A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E9B">
        <w:rPr>
          <w:rStyle w:val="FontStyle141"/>
          <w:sz w:val="24"/>
          <w:szCs w:val="24"/>
        </w:rPr>
        <w:t>1.</w:t>
      </w:r>
      <w:r w:rsidR="00D478F1" w:rsidRPr="00210E9B">
        <w:rPr>
          <w:rStyle w:val="FontStyle141"/>
          <w:sz w:val="24"/>
          <w:szCs w:val="24"/>
        </w:rPr>
        <w:t>3</w:t>
      </w:r>
      <w:r w:rsidR="004A009A" w:rsidRPr="00210E9B">
        <w:rPr>
          <w:rStyle w:val="FontStyle141"/>
          <w:sz w:val="24"/>
          <w:szCs w:val="24"/>
        </w:rPr>
        <w:t xml:space="preserve">. Паспорт фонда оценочных средств по дисциплине </w:t>
      </w:r>
    </w:p>
    <w:p w:rsidR="004A009A" w:rsidRDefault="004A009A" w:rsidP="004A009A"/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776D87" w:rsidRPr="00210E9B" w:rsidTr="009E6499">
        <w:tc>
          <w:tcPr>
            <w:tcW w:w="708" w:type="dxa"/>
          </w:tcPr>
          <w:p w:rsidR="00776D87" w:rsidRPr="00210E9B" w:rsidRDefault="00776D87" w:rsidP="009E6499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№ п/п</w:t>
            </w:r>
          </w:p>
        </w:tc>
        <w:tc>
          <w:tcPr>
            <w:tcW w:w="3403" w:type="dxa"/>
          </w:tcPr>
          <w:p w:rsidR="00776D87" w:rsidRPr="00210E9B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776D87" w:rsidRPr="00210E9B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776D87" w:rsidRPr="00210E9B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</w:rPr>
            </w:pPr>
            <w:r w:rsidRPr="00210E9B">
              <w:rPr>
                <w:rStyle w:val="FontStyle137"/>
                <w:b/>
              </w:rPr>
              <w:t>Наименование оценочного средства</w:t>
            </w:r>
          </w:p>
        </w:tc>
      </w:tr>
      <w:tr w:rsidR="00CC05F2" w:rsidRPr="00CC05F2" w:rsidTr="00CC05F2">
        <w:trPr>
          <w:trHeight w:val="331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Текущий контроль, 1 семестр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Промежуточный контроль, 1 семестр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776D87" w:rsidRPr="00CC05F2" w:rsidRDefault="00870009" w:rsidP="0087000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Деловая игра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6D87" w:rsidRPr="00CC05F2" w:rsidRDefault="00870009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Темы для деловой игры</w:t>
            </w: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Всего:</w:t>
            </w:r>
          </w:p>
        </w:tc>
      </w:tr>
      <w:tr w:rsidR="00CC05F2" w:rsidRPr="00CC05F2" w:rsidTr="00CC05F2">
        <w:trPr>
          <w:trHeight w:val="355"/>
        </w:trPr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Текущий контроль, 2 семестр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…</w:t>
            </w: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Промежуточный контроль, 3 семестр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Вопросы к Зачёту</w:t>
            </w:r>
          </w:p>
        </w:tc>
      </w:tr>
      <w:tr w:rsidR="00CC05F2" w:rsidRPr="00CC05F2" w:rsidTr="009E6499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Всего:</w:t>
            </w: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Текущий контроль, 3 семестр</w:t>
            </w:r>
          </w:p>
        </w:tc>
      </w:tr>
      <w:tr w:rsidR="00CC05F2" w:rsidRPr="00CC05F2" w:rsidTr="009E6499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C05F2" w:rsidRPr="00CC05F2" w:rsidTr="009E6499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Промежуточный контроль, 3 семестр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 xml:space="preserve">УК-3 – Способен </w:t>
            </w:r>
            <w:r w:rsidRPr="00CC05F2">
              <w:rPr>
                <w:rStyle w:val="FontStyle137"/>
                <w:color w:val="000000" w:themeColor="text1"/>
              </w:rPr>
              <w:lastRenderedPageBreak/>
              <w:t>осуществлять социальное взаимодействие и реализовывать свою роль в команде;</w:t>
            </w:r>
          </w:p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lastRenderedPageBreak/>
              <w:t>Вопросы к Зачёту</w:t>
            </w:r>
          </w:p>
        </w:tc>
      </w:tr>
      <w:tr w:rsidR="00CC05F2" w:rsidRPr="00CC05F2" w:rsidTr="009E6499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lastRenderedPageBreak/>
              <w:t>Всего:</w:t>
            </w: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Текущий контроль, 4 семестр</w:t>
            </w:r>
          </w:p>
        </w:tc>
      </w:tr>
      <w:tr w:rsidR="00CC05F2" w:rsidRPr="00CC05F2" w:rsidTr="009E6499">
        <w:trPr>
          <w:trHeight w:val="141"/>
        </w:trPr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C05F2" w:rsidRPr="00CC05F2" w:rsidTr="009E6499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CC05F2" w:rsidRPr="00CC05F2" w:rsidTr="00CC05F2">
        <w:tc>
          <w:tcPr>
            <w:tcW w:w="9781" w:type="dxa"/>
            <w:gridSpan w:val="4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b/>
                <w:color w:val="000000" w:themeColor="text1"/>
              </w:rPr>
              <w:t>Промежуточный контроль, 4 семестр</w:t>
            </w:r>
          </w:p>
        </w:tc>
      </w:tr>
      <w:tr w:rsidR="00CC05F2" w:rsidRPr="00CC05F2" w:rsidTr="00CC05F2">
        <w:tc>
          <w:tcPr>
            <w:tcW w:w="708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auto"/>
          </w:tcPr>
          <w:p w:rsidR="00776D87" w:rsidRPr="00CC05F2" w:rsidRDefault="00776D87" w:rsidP="009E6499">
            <w:pPr>
              <w:pStyle w:val="Style51"/>
              <w:widowControl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УК-3 – Способен осуществлять социальное взаимодействие и реализовывать свою роль в команде;</w:t>
            </w:r>
          </w:p>
          <w:p w:rsidR="00776D87" w:rsidRPr="00CC05F2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ОПК-2 –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6D87" w:rsidRPr="00CC05F2" w:rsidRDefault="00776D87" w:rsidP="009E6499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color w:val="000000" w:themeColor="text1"/>
              </w:rPr>
            </w:pPr>
            <w:r w:rsidRPr="00CC05F2">
              <w:rPr>
                <w:rStyle w:val="FontStyle137"/>
                <w:color w:val="000000" w:themeColor="text1"/>
              </w:rPr>
              <w:t>Вопросы к Зачёту</w:t>
            </w:r>
          </w:p>
        </w:tc>
      </w:tr>
      <w:tr w:rsidR="00776D87" w:rsidRPr="00210E9B" w:rsidTr="009E6499">
        <w:tc>
          <w:tcPr>
            <w:tcW w:w="9781" w:type="dxa"/>
            <w:gridSpan w:val="4"/>
          </w:tcPr>
          <w:p w:rsidR="00776D87" w:rsidRPr="00210E9B" w:rsidRDefault="00776D87" w:rsidP="009E6499">
            <w:pPr>
              <w:pStyle w:val="Style51"/>
              <w:widowControl/>
              <w:spacing w:line="240" w:lineRule="auto"/>
              <w:rPr>
                <w:rStyle w:val="FontStyle137"/>
              </w:rPr>
            </w:pPr>
            <w:r w:rsidRPr="00210E9B">
              <w:rPr>
                <w:rStyle w:val="FontStyle137"/>
              </w:rPr>
              <w:t>Всего:</w:t>
            </w:r>
          </w:p>
        </w:tc>
      </w:tr>
    </w:tbl>
    <w:p w:rsidR="00776D87" w:rsidRDefault="00776D87" w:rsidP="004A009A"/>
    <w:p w:rsidR="00913868" w:rsidRPr="00776D87" w:rsidRDefault="005213BA" w:rsidP="00776D87">
      <w:pPr>
        <w:pStyle w:val="Style95"/>
        <w:widowControl/>
        <w:spacing w:line="240" w:lineRule="auto"/>
        <w:ind w:firstLine="32"/>
        <w:jc w:val="both"/>
        <w:rPr>
          <w:rStyle w:val="FontStyle141"/>
          <w:b w:val="0"/>
          <w:bCs w:val="0"/>
          <w:iCs w:val="0"/>
          <w:color w:val="0070C0"/>
          <w:sz w:val="24"/>
          <w:szCs w:val="24"/>
        </w:rPr>
      </w:pPr>
      <w:r>
        <w:rPr>
          <w:i/>
          <w:color w:val="0070C0"/>
        </w:rPr>
        <w:br w:type="page"/>
      </w:r>
    </w:p>
    <w:p w:rsidR="003B58EB" w:rsidRDefault="003B58EB" w:rsidP="00913868">
      <w:pPr>
        <w:pStyle w:val="Style5"/>
        <w:widowControl/>
        <w:rPr>
          <w:rStyle w:val="FontStyle141"/>
          <w:i w:val="0"/>
          <w:sz w:val="24"/>
          <w:szCs w:val="24"/>
        </w:rPr>
        <w:sectPr w:rsidR="003B58EB" w:rsidSect="0036775F">
          <w:footerReference w:type="even" r:id="rId9"/>
          <w:footerReference w:type="default" r:id="rId10"/>
          <w:pgSz w:w="11906" w:h="16838" w:code="9"/>
          <w:pgMar w:top="851" w:right="748" w:bottom="1134" w:left="1259" w:header="709" w:footer="284" w:gutter="0"/>
          <w:cols w:space="708"/>
          <w:docGrid w:linePitch="360"/>
        </w:sectPr>
      </w:pPr>
    </w:p>
    <w:p w:rsidR="00E515EC" w:rsidRPr="00210E9B" w:rsidRDefault="00E515EC" w:rsidP="00AF18F8">
      <w:pPr>
        <w:jc w:val="both"/>
        <w:rPr>
          <w:rStyle w:val="FontStyle140"/>
          <w:sz w:val="24"/>
          <w:szCs w:val="24"/>
        </w:rPr>
      </w:pPr>
      <w:r w:rsidRPr="00210E9B">
        <w:rPr>
          <w:rStyle w:val="FontStyle140"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CE62D9" w:rsidRPr="00210E9B" w:rsidRDefault="00D60F79" w:rsidP="00D60F79">
      <w:pPr>
        <w:pStyle w:val="Style5"/>
        <w:widowControl/>
        <w:jc w:val="both"/>
      </w:pPr>
      <w:r w:rsidRPr="00210E9B">
        <w:tab/>
        <w:t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</w:t>
      </w:r>
      <w:r w:rsidR="00754A1F" w:rsidRPr="00210E9B">
        <w:t>, которые приведены в п.1.1.</w:t>
      </w:r>
      <w:r w:rsidRPr="00210E9B">
        <w:t xml:space="preserve"> Формирование этих дескрипторов происходит в процессе изучения дисциплины по этапам в рамках различного вида </w:t>
      </w:r>
      <w:r w:rsidR="008C70AC" w:rsidRPr="00210E9B">
        <w:t xml:space="preserve">учебных </w:t>
      </w:r>
      <w:r w:rsidRPr="00210E9B">
        <w:t>занятий и самостоятельной работы.</w:t>
      </w:r>
    </w:p>
    <w:p w:rsidR="008C70AC" w:rsidRPr="00210E9B" w:rsidRDefault="0066071C" w:rsidP="00071D02">
      <w:pPr>
        <w:pStyle w:val="Style5"/>
        <w:widowControl/>
        <w:ind w:firstLine="567"/>
        <w:jc w:val="both"/>
      </w:pPr>
      <w:r w:rsidRPr="00210E9B">
        <w:t xml:space="preserve">Выделяются три уровня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компетенций на каждом этапе: пороговый, продвинутый и высокий.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4961"/>
        <w:gridCol w:w="1276"/>
        <w:gridCol w:w="2551"/>
      </w:tblGrid>
      <w:tr w:rsidR="00991C8D" w:rsidRPr="00210E9B" w:rsidTr="00071D02">
        <w:trPr>
          <w:trHeight w:val="716"/>
        </w:trPr>
        <w:tc>
          <w:tcPr>
            <w:tcW w:w="3227" w:type="dxa"/>
          </w:tcPr>
          <w:p w:rsidR="00991C8D" w:rsidRPr="00210E9B" w:rsidRDefault="00991C8D" w:rsidP="00991C8D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Уровни</w:t>
            </w:r>
          </w:p>
        </w:tc>
        <w:tc>
          <w:tcPr>
            <w:tcW w:w="2977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Содержательное описание уровня</w:t>
            </w:r>
          </w:p>
        </w:tc>
        <w:tc>
          <w:tcPr>
            <w:tcW w:w="4961" w:type="dxa"/>
          </w:tcPr>
          <w:p w:rsidR="00991C8D" w:rsidRPr="00210E9B" w:rsidRDefault="00353F29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Основные признаки выделения уровня </w:t>
            </w:r>
          </w:p>
        </w:tc>
        <w:tc>
          <w:tcPr>
            <w:tcW w:w="1276" w:type="dxa"/>
          </w:tcPr>
          <w:p w:rsidR="00991C8D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БРС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,</w:t>
            </w:r>
          </w:p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% освоения </w:t>
            </w:r>
          </w:p>
        </w:tc>
        <w:tc>
          <w:tcPr>
            <w:tcW w:w="2551" w:type="dxa"/>
          </w:tcPr>
          <w:p w:rsidR="00991C8D" w:rsidRPr="00210E9B" w:rsidRDefault="00071D02" w:rsidP="00071D02">
            <w:pPr>
              <w:pStyle w:val="Style5"/>
              <w:rPr>
                <w:rStyle w:val="FontStyle141"/>
                <w:i w:val="0"/>
                <w:sz w:val="24"/>
                <w:szCs w:val="24"/>
              </w:rPr>
            </w:pPr>
            <w:r>
              <w:rPr>
                <w:rStyle w:val="FontStyle141"/>
                <w:i w:val="0"/>
                <w:sz w:val="24"/>
                <w:szCs w:val="24"/>
                <w:lang w:val="en-US"/>
              </w:rPr>
              <w:t>ECTS</w:t>
            </w:r>
            <w:r w:rsidRPr="00071D02">
              <w:rPr>
                <w:rStyle w:val="FontStyle141"/>
                <w:i w:val="0"/>
                <w:sz w:val="24"/>
                <w:szCs w:val="24"/>
              </w:rPr>
              <w:t>/</w:t>
            </w:r>
            <w:r w:rsidR="00991C8D" w:rsidRPr="00210E9B">
              <w:rPr>
                <w:rStyle w:val="FontStyle141"/>
                <w:i w:val="0"/>
                <w:sz w:val="24"/>
                <w:szCs w:val="24"/>
              </w:rPr>
              <w:t>Пятибалльная шкала для оценки экзамена/зачета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C779C3">
            <w:pPr>
              <w:pStyle w:val="Style5"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  <w:p w:rsidR="00353F29" w:rsidRPr="00210E9B" w:rsidRDefault="003B58EB" w:rsidP="0066071C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="00353F29" w:rsidRPr="00210E9B">
              <w:rPr>
                <w:i/>
              </w:rPr>
              <w:t xml:space="preserve">сформированы на </w:t>
            </w:r>
            <w:r w:rsidR="0066071C" w:rsidRPr="00210E9B">
              <w:rPr>
                <w:i/>
              </w:rPr>
              <w:t>высоком</w:t>
            </w:r>
            <w:r w:rsidR="00353F29" w:rsidRPr="00210E9B">
              <w:rPr>
                <w:i/>
              </w:rPr>
              <w:t xml:space="preserve"> уровне в соответствии с целями и задачами дисциплины</w:t>
            </w:r>
          </w:p>
        </w:tc>
        <w:tc>
          <w:tcPr>
            <w:tcW w:w="2977" w:type="dxa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ind w:left="33"/>
              <w:rPr>
                <w:highlight w:val="yellow"/>
              </w:rPr>
            </w:pPr>
            <w:r w:rsidRPr="00210E9B">
              <w:t>Творческая деятельность</w:t>
            </w:r>
          </w:p>
        </w:tc>
        <w:tc>
          <w:tcPr>
            <w:tcW w:w="4961" w:type="dxa"/>
          </w:tcPr>
          <w:p w:rsidR="00353F29" w:rsidRPr="00210E9B" w:rsidRDefault="00353F29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991C8D" w:rsidRPr="00210E9B" w:rsidRDefault="00991C8D" w:rsidP="0066071C">
            <w:pPr>
              <w:pStyle w:val="Style5"/>
              <w:widowControl/>
              <w:ind w:left="34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демонстрирует свободное обладание компетенциями, способен применить их в нестандартных ситуациях</w:t>
            </w:r>
            <w:r w:rsidR="0066071C" w:rsidRPr="00210E9B">
              <w:t>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tcW w:w="1276" w:type="dxa"/>
            <w:vAlign w:val="center"/>
          </w:tcPr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90-100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A/</w:t>
            </w:r>
          </w:p>
          <w:p w:rsidR="00071D02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Отлично/</w:t>
            </w:r>
          </w:p>
          <w:p w:rsidR="00991C8D" w:rsidRPr="00210E9B" w:rsidRDefault="00991C8D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457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  <w:p w:rsidR="00071D02" w:rsidRPr="00210E9B" w:rsidRDefault="00071D02" w:rsidP="0066071C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продвинутом уровне в соответствии с целями и задачами дисциплины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  <w:r w:rsidRPr="00210E9B">
              <w:t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  <w:r w:rsidRPr="00210E9B">
              <w:rPr>
                <w:i/>
              </w:rPr>
              <w:t>Включает нижестоящий уровень.</w:t>
            </w:r>
          </w:p>
          <w:p w:rsidR="00071D02" w:rsidRPr="00210E9B" w:rsidRDefault="00071D02" w:rsidP="00353F29">
            <w:pPr>
              <w:pStyle w:val="Style5"/>
              <w:widowControl/>
              <w:ind w:left="34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5-8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B/</w:t>
            </w:r>
          </w:p>
          <w:p w:rsid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Очень хорошо/</w:t>
            </w:r>
          </w:p>
          <w:p w:rsidR="00071D02" w:rsidRPr="00071D02" w:rsidRDefault="00071D02" w:rsidP="00071D02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1294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ind w:left="34" w:hanging="1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pStyle w:val="Style5"/>
              <w:widowControl/>
              <w:ind w:left="34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75-8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С/</w:t>
            </w:r>
          </w:p>
          <w:p w:rsidR="00071D02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Хорошо/</w:t>
            </w:r>
          </w:p>
          <w:p w:rsidR="00071D02" w:rsidRPr="00210E9B" w:rsidRDefault="00071D02" w:rsidP="00071D02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  <w:tr w:rsidR="00071D02" w:rsidRPr="00210E9B" w:rsidTr="00071D02">
        <w:trPr>
          <w:trHeight w:val="712"/>
        </w:trPr>
        <w:tc>
          <w:tcPr>
            <w:tcW w:w="3227" w:type="dxa"/>
            <w:vMerge w:val="restart"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i/>
              </w:rPr>
              <w:t xml:space="preserve">Все виды компетенций </w:t>
            </w:r>
            <w:r w:rsidRPr="00210E9B">
              <w:rPr>
                <w:i/>
              </w:rPr>
              <w:t>сформированы на пороговом уровне</w:t>
            </w:r>
          </w:p>
        </w:tc>
        <w:tc>
          <w:tcPr>
            <w:tcW w:w="2977" w:type="dxa"/>
            <w:vMerge w:val="restart"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Репродуктивная деятельность</w:t>
            </w:r>
          </w:p>
        </w:tc>
        <w:tc>
          <w:tcPr>
            <w:tcW w:w="4961" w:type="dxa"/>
            <w:vMerge w:val="restart"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0E9B">
              <w:t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65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-74</w:t>
            </w:r>
          </w:p>
        </w:tc>
        <w:tc>
          <w:tcPr>
            <w:tcW w:w="2551" w:type="dxa"/>
          </w:tcPr>
          <w:p w:rsidR="00071D02" w:rsidRPr="00210E9B" w:rsidRDefault="00071D02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D/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Удовлетворительно/ Зачтено</w:t>
            </w:r>
          </w:p>
        </w:tc>
      </w:tr>
      <w:tr w:rsidR="00071D02" w:rsidRPr="00210E9B" w:rsidTr="00071D02">
        <w:trPr>
          <w:trHeight w:val="663"/>
        </w:trPr>
        <w:tc>
          <w:tcPr>
            <w:tcW w:w="3227" w:type="dxa"/>
            <w:vMerge/>
          </w:tcPr>
          <w:p w:rsidR="00071D02" w:rsidRPr="00210E9B" w:rsidRDefault="00071D02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71D02" w:rsidRPr="00210E9B" w:rsidRDefault="00071D02" w:rsidP="00991C8D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4961" w:type="dxa"/>
            <w:vMerge/>
          </w:tcPr>
          <w:p w:rsidR="00071D02" w:rsidRPr="00210E9B" w:rsidRDefault="00071D02" w:rsidP="00353F29">
            <w:pPr>
              <w:autoSpaceDE w:val="0"/>
              <w:autoSpaceDN w:val="0"/>
              <w:adjustRightInd w:val="0"/>
              <w:spacing w:before="0"/>
              <w:jc w:val="both"/>
            </w:pPr>
          </w:p>
        </w:tc>
        <w:tc>
          <w:tcPr>
            <w:tcW w:w="1276" w:type="dxa"/>
          </w:tcPr>
          <w:p w:rsidR="00071D02" w:rsidRPr="00210E9B" w:rsidRDefault="00071D02" w:rsidP="00952AE9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551" w:type="dxa"/>
          </w:tcPr>
          <w:p w:rsid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E/</w:t>
            </w:r>
            <w:r>
              <w:rPr>
                <w:rStyle w:val="FontStyle141"/>
                <w:b w:val="0"/>
                <w:i w:val="0"/>
                <w:sz w:val="24"/>
                <w:szCs w:val="24"/>
              </w:rPr>
              <w:t>Посредственно</w:t>
            </w:r>
          </w:p>
          <w:p w:rsidR="00071D02" w:rsidRPr="00071D02" w:rsidRDefault="00071D02" w:rsidP="00C779C3">
            <w:pPr>
              <w:pStyle w:val="Style5"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>
              <w:rPr>
                <w:rStyle w:val="FontStyle141"/>
                <w:b w:val="0"/>
                <w:i w:val="0"/>
                <w:sz w:val="24"/>
                <w:szCs w:val="24"/>
              </w:rPr>
              <w:t>/Зачтено</w:t>
            </w:r>
          </w:p>
        </w:tc>
      </w:tr>
      <w:tr w:rsidR="00991C8D" w:rsidRPr="00210E9B" w:rsidTr="00071D02">
        <w:tc>
          <w:tcPr>
            <w:tcW w:w="3227" w:type="dxa"/>
          </w:tcPr>
          <w:p w:rsidR="00991C8D" w:rsidRPr="00210E9B" w:rsidRDefault="00991C8D" w:rsidP="007F0B05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7938" w:type="dxa"/>
            <w:gridSpan w:val="2"/>
          </w:tcPr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</w:pPr>
            <w:r w:rsidRPr="00210E9B">
              <w:t>Отсутст</w:t>
            </w:r>
            <w:r w:rsidR="00ED158E">
              <w:t xml:space="preserve">вие признаков порогового уровня: </w:t>
            </w:r>
            <w:r w:rsidRPr="00210E9B">
              <w:t xml:space="preserve">компетенции не сформированы. </w:t>
            </w:r>
          </w:p>
          <w:p w:rsidR="00991C8D" w:rsidRPr="00210E9B" w:rsidRDefault="00991C8D" w:rsidP="00991C8D">
            <w:pPr>
              <w:autoSpaceDE w:val="0"/>
              <w:autoSpaceDN w:val="0"/>
              <w:adjustRightInd w:val="0"/>
              <w:spacing w:before="0"/>
              <w:jc w:val="both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t>Студент не в состоянии продемонстрировать обладание компетенциями в стандартных ситуациях.</w:t>
            </w:r>
          </w:p>
        </w:tc>
        <w:tc>
          <w:tcPr>
            <w:tcW w:w="1276" w:type="dxa"/>
          </w:tcPr>
          <w:p w:rsidR="00991C8D" w:rsidRPr="00210E9B" w:rsidRDefault="00991C8D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  <w:lang w:val="en-US"/>
              </w:rPr>
              <w:t>0-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:rsidR="00991C8D" w:rsidRPr="00210E9B" w:rsidRDefault="00991C8D" w:rsidP="00C779C3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Неудовлетворительно/</w:t>
            </w:r>
            <w:r w:rsidR="0087618E" w:rsidRPr="00210E9B">
              <w:rPr>
                <w:rStyle w:val="FontStyle141"/>
                <w:b w:val="0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Зачтено</w:t>
            </w:r>
          </w:p>
        </w:tc>
      </w:tr>
    </w:tbl>
    <w:p w:rsidR="003B58EB" w:rsidRDefault="0087618E" w:rsidP="0087618E">
      <w:pPr>
        <w:pStyle w:val="Style5"/>
        <w:widowControl/>
        <w:jc w:val="both"/>
        <w:sectPr w:rsidR="003B58EB" w:rsidSect="003B58EB">
          <w:pgSz w:w="16838" w:h="11906" w:orient="landscape" w:code="9"/>
          <w:pgMar w:top="1259" w:right="851" w:bottom="748" w:left="1134" w:header="709" w:footer="284" w:gutter="0"/>
          <w:cols w:space="708"/>
          <w:docGrid w:linePitch="360"/>
        </w:sectPr>
      </w:pPr>
      <w:r w:rsidRPr="00210E9B">
        <w:tab/>
      </w:r>
    </w:p>
    <w:p w:rsidR="00B173A1" w:rsidRPr="00210E9B" w:rsidRDefault="0087618E" w:rsidP="00AC7E46">
      <w:pPr>
        <w:pStyle w:val="Style5"/>
        <w:widowControl/>
        <w:ind w:firstLine="567"/>
        <w:jc w:val="both"/>
      </w:pPr>
      <w:r w:rsidRPr="00210E9B">
        <w:lastRenderedPageBreak/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87618E" w:rsidRPr="00210E9B" w:rsidRDefault="0087618E" w:rsidP="0087618E">
      <w:pPr>
        <w:pStyle w:val="Style5"/>
        <w:widowControl/>
        <w:jc w:val="both"/>
        <w:rPr>
          <w:rStyle w:val="FontStyle141"/>
          <w:b w:val="0"/>
          <w:i w:val="0"/>
          <w:sz w:val="24"/>
          <w:szCs w:val="24"/>
        </w:rPr>
      </w:pPr>
      <w:r w:rsidRPr="00210E9B">
        <w:tab/>
        <w:t xml:space="preserve">Критерии оценивания компетенций на каждом этапе </w:t>
      </w:r>
      <w:r w:rsidR="00071D02">
        <w:t>изучения дисциплины</w:t>
      </w:r>
      <w:r w:rsidRPr="00210E9B">
        <w:t xml:space="preserve"> для каждого вида оценочного средства и приводятся в </w:t>
      </w:r>
      <w:r w:rsidRPr="00C665DE">
        <w:t xml:space="preserve">п. </w:t>
      </w:r>
      <w:r w:rsidR="003B58EB" w:rsidRPr="00C665DE">
        <w:t>4</w:t>
      </w:r>
      <w:r w:rsidRPr="00C665DE">
        <w:t xml:space="preserve"> ФОС.</w:t>
      </w:r>
      <w:r w:rsidRPr="00210E9B">
        <w:t xml:space="preserve"> </w:t>
      </w:r>
      <w:r w:rsidR="00C665DE">
        <w:t>И</w:t>
      </w:r>
      <w:r w:rsidRPr="00210E9B">
        <w:t xml:space="preserve">тоговый уровень </w:t>
      </w:r>
      <w:proofErr w:type="spellStart"/>
      <w:r w:rsidRPr="00210E9B">
        <w:t>сформированности</w:t>
      </w:r>
      <w:proofErr w:type="spellEnd"/>
      <w:r w:rsidRPr="00210E9B">
        <w:t xml:space="preserve">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224"/>
        <w:gridCol w:w="3323"/>
      </w:tblGrid>
      <w:tr w:rsidR="0066071C" w:rsidRPr="00210E9B" w:rsidTr="00952AE9">
        <w:tc>
          <w:tcPr>
            <w:tcW w:w="3568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Уровень </w:t>
            </w:r>
            <w:proofErr w:type="spellStart"/>
            <w:r w:rsidRPr="00210E9B">
              <w:rPr>
                <w:rStyle w:val="FontStyle141"/>
                <w:i w:val="0"/>
                <w:sz w:val="24"/>
                <w:szCs w:val="24"/>
              </w:rPr>
              <w:t>сформированности</w:t>
            </w:r>
            <w:proofErr w:type="spellEnd"/>
            <w:r w:rsidRPr="00210E9B">
              <w:rPr>
                <w:rStyle w:val="FontStyle141"/>
                <w:i w:val="0"/>
                <w:sz w:val="24"/>
                <w:szCs w:val="24"/>
              </w:rPr>
              <w:t xml:space="preserve"> компетенции</w:t>
            </w:r>
          </w:p>
        </w:tc>
        <w:tc>
          <w:tcPr>
            <w:tcW w:w="3224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Текущий</w:t>
            </w:r>
            <w:r w:rsidR="0066071C" w:rsidRPr="00210E9B">
              <w:rPr>
                <w:rStyle w:val="FontStyle141"/>
                <w:i w:val="0"/>
                <w:sz w:val="24"/>
                <w:szCs w:val="24"/>
              </w:rPr>
              <w:t xml:space="preserve"> </w:t>
            </w:r>
            <w:r w:rsidRPr="00210E9B">
              <w:rPr>
                <w:rStyle w:val="FontStyle141"/>
                <w:i w:val="0"/>
                <w:sz w:val="24"/>
                <w:szCs w:val="24"/>
              </w:rPr>
              <w:t>контроль</w:t>
            </w:r>
          </w:p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3" w:type="dxa"/>
          </w:tcPr>
          <w:p w:rsidR="0066071C" w:rsidRPr="00210E9B" w:rsidRDefault="0087618E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Промежуточная аттестация</w:t>
            </w:r>
          </w:p>
          <w:p w:rsidR="0066071C" w:rsidRPr="00210E9B" w:rsidRDefault="0066071C" w:rsidP="0087618E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sz w:val="24"/>
                <w:szCs w:val="24"/>
              </w:rPr>
              <w:t>продвинутый</w:t>
            </w:r>
          </w:p>
        </w:tc>
      </w:tr>
      <w:tr w:rsidR="0066071C" w:rsidRPr="00210E9B" w:rsidTr="00952AE9">
        <w:tc>
          <w:tcPr>
            <w:tcW w:w="3568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</w:tr>
      <w:tr w:rsidR="0066071C" w:rsidRPr="00210E9B" w:rsidTr="00952AE9">
        <w:tc>
          <w:tcPr>
            <w:tcW w:w="3568" w:type="dxa"/>
            <w:vMerge w:val="restart"/>
            <w:vAlign w:val="center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b w:val="0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пороговый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</w:tr>
      <w:tr w:rsidR="0066071C" w:rsidRPr="00210E9B" w:rsidTr="00952AE9">
        <w:tc>
          <w:tcPr>
            <w:tcW w:w="3568" w:type="dxa"/>
            <w:vMerge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b w:val="0"/>
                <w:i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ниже порогового</w:t>
            </w:r>
          </w:p>
        </w:tc>
        <w:tc>
          <w:tcPr>
            <w:tcW w:w="3323" w:type="dxa"/>
          </w:tcPr>
          <w:p w:rsidR="0066071C" w:rsidRPr="00210E9B" w:rsidRDefault="0066071C" w:rsidP="00952AE9">
            <w:pPr>
              <w:pStyle w:val="Style5"/>
              <w:widowControl/>
              <w:jc w:val="center"/>
              <w:rPr>
                <w:rStyle w:val="FontStyle141"/>
                <w:i w:val="0"/>
                <w:sz w:val="24"/>
                <w:szCs w:val="24"/>
              </w:rPr>
            </w:pPr>
            <w:r w:rsidRPr="00210E9B">
              <w:rPr>
                <w:rStyle w:val="FontStyle141"/>
                <w:i w:val="0"/>
                <w:sz w:val="24"/>
                <w:szCs w:val="24"/>
              </w:rPr>
              <w:t>-</w:t>
            </w:r>
          </w:p>
        </w:tc>
      </w:tr>
    </w:tbl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66071C" w:rsidRPr="00210E9B" w:rsidRDefault="0066071C" w:rsidP="00913868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5428BA" w:rsidRPr="00210E9B" w:rsidRDefault="003B58EB" w:rsidP="002A3DEC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  <w:r>
        <w:rPr>
          <w:b/>
          <w:bCs/>
          <w:iCs/>
        </w:rPr>
        <w:t>3</w:t>
      </w:r>
      <w:r w:rsidR="005428BA" w:rsidRPr="00210E9B">
        <w:rPr>
          <w:b/>
          <w:bCs/>
          <w:iCs/>
        </w:rPr>
        <w:t>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</w:p>
    <w:p w:rsidR="0066071C" w:rsidRPr="00210E9B" w:rsidRDefault="0066071C" w:rsidP="0087618E">
      <w:pPr>
        <w:pStyle w:val="Default"/>
        <w:jc w:val="both"/>
        <w:rPr>
          <w:highlight w:val="yellow"/>
        </w:rPr>
      </w:pPr>
      <w:r w:rsidRPr="00210E9B">
        <w:tab/>
      </w:r>
      <w:r w:rsidR="0087618E" w:rsidRPr="00210E9B">
        <w:rPr>
          <w:rFonts w:eastAsia="TimesNewRoman"/>
        </w:rPr>
        <w:t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66071C" w:rsidRPr="00210E9B" w:rsidRDefault="0066071C" w:rsidP="0066071C">
      <w:pPr>
        <w:pStyle w:val="Style5"/>
        <w:widowControl/>
        <w:jc w:val="both"/>
      </w:pPr>
      <w:r w:rsidRPr="00210E9B">
        <w:tab/>
        <w:t xml:space="preserve">Текущий контроль осуществляется два раза в семестр: контрольная точка № 1 </w:t>
      </w:r>
      <w:r w:rsidRPr="00210E9B">
        <w:rPr>
          <w:rStyle w:val="FontStyle141"/>
          <w:b w:val="0"/>
          <w:i w:val="0"/>
          <w:sz w:val="24"/>
          <w:szCs w:val="24"/>
        </w:rPr>
        <w:t>(КТ № 1)</w:t>
      </w:r>
      <w:r w:rsidRPr="00210E9B">
        <w:t xml:space="preserve"> и контрольная точка № 2 </w:t>
      </w:r>
      <w:r w:rsidRPr="00210E9B">
        <w:rPr>
          <w:rStyle w:val="FontStyle141"/>
          <w:b w:val="0"/>
          <w:i w:val="0"/>
          <w:sz w:val="24"/>
          <w:szCs w:val="24"/>
        </w:rPr>
        <w:t>(КТ № 2)</w:t>
      </w:r>
      <w:r w:rsidRPr="00210E9B">
        <w:t>.</w:t>
      </w:r>
    </w:p>
    <w:p w:rsidR="0066071C" w:rsidRPr="00210E9B" w:rsidRDefault="0066071C" w:rsidP="0066071C">
      <w:pPr>
        <w:pStyle w:val="Default"/>
        <w:jc w:val="both"/>
      </w:pPr>
      <w:r w:rsidRPr="00210E9B">
        <w:tab/>
        <w:t xml:space="preserve">Результаты текущего контроля и промежуточной аттестации подводятся по шкале </w:t>
      </w:r>
      <w:proofErr w:type="spellStart"/>
      <w:r w:rsidRPr="00210E9B">
        <w:t>балльно</w:t>
      </w:r>
      <w:proofErr w:type="spellEnd"/>
      <w:r w:rsidRPr="00210E9B">
        <w:t xml:space="preserve">-рейтинговой системы. </w:t>
      </w:r>
    </w:p>
    <w:p w:rsidR="00ED158E" w:rsidRDefault="00ED158E" w:rsidP="00ED158E">
      <w:pPr>
        <w:pStyle w:val="Style5"/>
        <w:widowControl/>
        <w:rPr>
          <w:rStyle w:val="FontStyle141"/>
          <w:i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045947" w:rsidRPr="004C7C2C" w:rsidTr="009741D6">
        <w:trPr>
          <w:trHeight w:val="399"/>
        </w:trPr>
        <w:tc>
          <w:tcPr>
            <w:tcW w:w="2518" w:type="dxa"/>
            <w:vMerge w:val="restart"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rStyle w:val="FontStyle137"/>
                <w:b/>
                <w:sz w:val="28"/>
                <w:szCs w:val="28"/>
              </w:rPr>
              <w:t>Балл</w:t>
            </w:r>
          </w:p>
        </w:tc>
      </w:tr>
      <w:tr w:rsidR="00045947" w:rsidRPr="004C7C2C" w:rsidTr="009741D6">
        <w:trPr>
          <w:trHeight w:val="414"/>
        </w:trPr>
        <w:tc>
          <w:tcPr>
            <w:tcW w:w="2518" w:type="dxa"/>
            <w:vMerge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45947" w:rsidRPr="004C7C2C" w:rsidRDefault="00045947" w:rsidP="009741D6">
            <w:pPr>
              <w:rPr>
                <w:rStyle w:val="FontStyle137"/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045947" w:rsidRPr="004C7C2C" w:rsidRDefault="00045947" w:rsidP="009741D6">
            <w:pPr>
              <w:jc w:val="center"/>
              <w:rPr>
                <w:rStyle w:val="FontStyle137"/>
                <w:sz w:val="28"/>
                <w:szCs w:val="28"/>
              </w:rPr>
            </w:pPr>
            <w:r w:rsidRPr="004C7C2C">
              <w:rPr>
                <w:rStyle w:val="FontStyle137"/>
                <w:sz w:val="28"/>
                <w:szCs w:val="28"/>
              </w:rPr>
              <w:t>Максимум</w:t>
            </w:r>
          </w:p>
        </w:tc>
      </w:tr>
      <w:tr w:rsidR="00045947" w:rsidRPr="004C7C2C" w:rsidTr="009741D6">
        <w:trPr>
          <w:trHeight w:val="291"/>
        </w:trPr>
        <w:tc>
          <w:tcPr>
            <w:tcW w:w="2518" w:type="dxa"/>
            <w:vMerge w:val="restart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Текущий</w:t>
            </w:r>
            <w:r w:rsidRPr="004C7C2C">
              <w:rPr>
                <w:sz w:val="28"/>
                <w:szCs w:val="28"/>
              </w:rPr>
              <w:t xml:space="preserve"> </w:t>
            </w:r>
          </w:p>
          <w:p w:rsidR="00045947" w:rsidRPr="004C7C2C" w:rsidRDefault="00045947" w:rsidP="009741D6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rStyle w:val="FontStyle137"/>
                <w:sz w:val="28"/>
                <w:szCs w:val="28"/>
              </w:rPr>
            </w:pPr>
          </w:p>
        </w:tc>
      </w:tr>
      <w:tr w:rsidR="00045947" w:rsidRPr="004C7C2C" w:rsidTr="009741D6">
        <w:trPr>
          <w:trHeight w:val="284"/>
        </w:trPr>
        <w:tc>
          <w:tcPr>
            <w:tcW w:w="2518" w:type="dxa"/>
            <w:vMerge/>
            <w:vAlign w:val="center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045947" w:rsidRPr="006E4FB6" w:rsidRDefault="00045947" w:rsidP="009741D6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1.1</w:t>
            </w:r>
          </w:p>
        </w:tc>
        <w:tc>
          <w:tcPr>
            <w:tcW w:w="1421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045947" w:rsidRPr="004C7C2C" w:rsidTr="009741D6">
        <w:trPr>
          <w:trHeight w:val="284"/>
        </w:trPr>
        <w:tc>
          <w:tcPr>
            <w:tcW w:w="2518" w:type="dxa"/>
            <w:vMerge/>
            <w:vAlign w:val="center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045947" w:rsidRPr="006E4FB6" w:rsidRDefault="00045947" w:rsidP="009741D6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1.2</w:t>
            </w:r>
          </w:p>
        </w:tc>
        <w:tc>
          <w:tcPr>
            <w:tcW w:w="1421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045947" w:rsidRPr="004C7C2C" w:rsidTr="009741D6">
        <w:trPr>
          <w:trHeight w:val="284"/>
        </w:trPr>
        <w:tc>
          <w:tcPr>
            <w:tcW w:w="2518" w:type="dxa"/>
            <w:vMerge/>
            <w:vAlign w:val="center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</w:p>
        </w:tc>
      </w:tr>
      <w:tr w:rsidR="00045947" w:rsidRPr="004C7C2C" w:rsidTr="009741D6">
        <w:trPr>
          <w:trHeight w:val="284"/>
        </w:trPr>
        <w:tc>
          <w:tcPr>
            <w:tcW w:w="2518" w:type="dxa"/>
            <w:vMerge/>
            <w:vAlign w:val="center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045947" w:rsidRPr="006E4FB6" w:rsidRDefault="00045947" w:rsidP="009741D6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2.1</w:t>
            </w:r>
          </w:p>
        </w:tc>
        <w:tc>
          <w:tcPr>
            <w:tcW w:w="1421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045947" w:rsidRPr="004C7C2C" w:rsidTr="009741D6">
        <w:trPr>
          <w:trHeight w:val="284"/>
        </w:trPr>
        <w:tc>
          <w:tcPr>
            <w:tcW w:w="2518" w:type="dxa"/>
            <w:vMerge/>
            <w:vAlign w:val="center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045947" w:rsidRPr="006E4FB6" w:rsidRDefault="00045947" w:rsidP="009741D6">
            <w:pPr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Оценочное средство № 2.2</w:t>
            </w:r>
          </w:p>
        </w:tc>
        <w:tc>
          <w:tcPr>
            <w:tcW w:w="1421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 w:rsidRPr="006E4FB6">
              <w:rPr>
                <w:strike/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045947" w:rsidRPr="006E4FB6" w:rsidRDefault="00045947" w:rsidP="009741D6">
            <w:pPr>
              <w:jc w:val="center"/>
              <w:rPr>
                <w:strike/>
                <w:sz w:val="28"/>
                <w:szCs w:val="28"/>
              </w:rPr>
            </w:pPr>
            <w:r>
              <w:rPr>
                <w:strike/>
                <w:sz w:val="28"/>
                <w:szCs w:val="28"/>
              </w:rPr>
              <w:t>30</w:t>
            </w:r>
          </w:p>
        </w:tc>
      </w:tr>
      <w:tr w:rsidR="00045947" w:rsidRPr="004C7C2C" w:rsidTr="009741D6">
        <w:tc>
          <w:tcPr>
            <w:tcW w:w="2518" w:type="dxa"/>
          </w:tcPr>
          <w:p w:rsidR="00045947" w:rsidRPr="004C7C2C" w:rsidRDefault="00045947" w:rsidP="009741D6">
            <w:pPr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</w:p>
        </w:tc>
      </w:tr>
      <w:tr w:rsidR="00045947" w:rsidRPr="004C7C2C" w:rsidTr="009741D6">
        <w:tc>
          <w:tcPr>
            <w:tcW w:w="2518" w:type="dxa"/>
          </w:tcPr>
          <w:p w:rsidR="00045947" w:rsidRPr="004C7C2C" w:rsidRDefault="00045947" w:rsidP="009741D6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045947" w:rsidRPr="0097559F" w:rsidRDefault="00045947" w:rsidP="009741D6">
            <w:pPr>
              <w:rPr>
                <w:sz w:val="28"/>
                <w:szCs w:val="28"/>
              </w:rPr>
            </w:pPr>
            <w:r w:rsidRPr="0097559F">
              <w:rPr>
                <w:sz w:val="28"/>
                <w:szCs w:val="28"/>
              </w:rPr>
              <w:t>Деловая игра</w:t>
            </w:r>
          </w:p>
        </w:tc>
        <w:tc>
          <w:tcPr>
            <w:tcW w:w="1421" w:type="dxa"/>
            <w:shd w:val="clear" w:color="auto" w:fill="auto"/>
          </w:tcPr>
          <w:p w:rsidR="00045947" w:rsidRPr="0097559F" w:rsidRDefault="00045947" w:rsidP="009741D6">
            <w:pPr>
              <w:jc w:val="center"/>
              <w:rPr>
                <w:sz w:val="28"/>
                <w:szCs w:val="28"/>
              </w:rPr>
            </w:pPr>
            <w:r w:rsidRPr="0097559F"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045947" w:rsidRPr="0097559F" w:rsidRDefault="00045947" w:rsidP="009741D6">
            <w:pPr>
              <w:jc w:val="center"/>
              <w:rPr>
                <w:sz w:val="28"/>
                <w:szCs w:val="28"/>
              </w:rPr>
            </w:pPr>
            <w:r w:rsidRPr="0097559F">
              <w:rPr>
                <w:sz w:val="28"/>
                <w:szCs w:val="28"/>
              </w:rPr>
              <w:t>40</w:t>
            </w:r>
          </w:p>
        </w:tc>
      </w:tr>
      <w:tr w:rsidR="00045947" w:rsidRPr="004C7C2C" w:rsidTr="009741D6">
        <w:tc>
          <w:tcPr>
            <w:tcW w:w="2518" w:type="dxa"/>
          </w:tcPr>
          <w:p w:rsidR="00045947" w:rsidRPr="004C7C2C" w:rsidRDefault="00045947" w:rsidP="009741D6">
            <w:pPr>
              <w:rPr>
                <w:b/>
                <w:sz w:val="28"/>
                <w:szCs w:val="28"/>
              </w:rPr>
            </w:pPr>
          </w:p>
        </w:tc>
        <w:tc>
          <w:tcPr>
            <w:tcW w:w="4498" w:type="dxa"/>
          </w:tcPr>
          <w:p w:rsidR="00045947" w:rsidRPr="004C7C2C" w:rsidRDefault="00045947" w:rsidP="0097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1421" w:type="dxa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45947" w:rsidRPr="004C7C2C" w:rsidTr="009741D6">
        <w:tc>
          <w:tcPr>
            <w:tcW w:w="7016" w:type="dxa"/>
            <w:gridSpan w:val="2"/>
          </w:tcPr>
          <w:p w:rsidR="00045947" w:rsidRPr="004C7C2C" w:rsidRDefault="00045947" w:rsidP="009741D6">
            <w:pPr>
              <w:jc w:val="center"/>
              <w:rPr>
                <w:b/>
                <w:sz w:val="28"/>
                <w:szCs w:val="28"/>
              </w:rPr>
            </w:pPr>
            <w:r w:rsidRPr="004C7C2C">
              <w:rPr>
                <w:b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4" w:type="dxa"/>
          </w:tcPr>
          <w:p w:rsidR="00045947" w:rsidRPr="004C7C2C" w:rsidRDefault="00045947" w:rsidP="009741D6">
            <w:pPr>
              <w:jc w:val="center"/>
              <w:rPr>
                <w:sz w:val="28"/>
                <w:szCs w:val="28"/>
              </w:rPr>
            </w:pPr>
            <w:r w:rsidRPr="004C7C2C">
              <w:rPr>
                <w:sz w:val="28"/>
                <w:szCs w:val="28"/>
              </w:rPr>
              <w:t>100</w:t>
            </w:r>
          </w:p>
        </w:tc>
      </w:tr>
    </w:tbl>
    <w:p w:rsidR="00ED158E" w:rsidRPr="00210E9B" w:rsidRDefault="005213BA" w:rsidP="00ED158E">
      <w:pPr>
        <w:pStyle w:val="Style5"/>
        <w:widowControl/>
        <w:rPr>
          <w:rStyle w:val="FontStyle141"/>
          <w:sz w:val="24"/>
          <w:szCs w:val="24"/>
        </w:rPr>
      </w:pPr>
      <w:r>
        <w:rPr>
          <w:rStyle w:val="FontStyle141"/>
          <w:i w:val="0"/>
          <w:sz w:val="24"/>
          <w:szCs w:val="24"/>
        </w:rPr>
        <w:br w:type="page"/>
      </w:r>
      <w:r w:rsidR="00D17E45">
        <w:rPr>
          <w:rStyle w:val="FontStyle141"/>
          <w:i w:val="0"/>
          <w:sz w:val="24"/>
          <w:szCs w:val="24"/>
        </w:rPr>
        <w:lastRenderedPageBreak/>
        <w:t>4</w:t>
      </w:r>
      <w:r w:rsidR="00ED158E" w:rsidRPr="00210E9B">
        <w:rPr>
          <w:rStyle w:val="FontStyle141"/>
          <w:i w:val="0"/>
          <w:sz w:val="24"/>
          <w:szCs w:val="24"/>
        </w:rPr>
        <w:t>.</w:t>
      </w:r>
      <w:r w:rsidR="00ED158E" w:rsidRPr="00210E9B">
        <w:rPr>
          <w:b/>
          <w:bCs/>
          <w:iCs/>
        </w:rPr>
        <w:t>Типовые контрольные задания или иные материалы, необходимые для оценки знаний, умений, навыков</w:t>
      </w:r>
    </w:p>
    <w:p w:rsidR="00ED158E" w:rsidRPr="00210E9B" w:rsidRDefault="00ED158E" w:rsidP="00ED158E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B0025A" w:rsidRPr="00CC05F2" w:rsidRDefault="00B0025A" w:rsidP="00B0025A">
      <w:pPr>
        <w:jc w:val="center"/>
        <w:rPr>
          <w:b/>
          <w:color w:val="000000" w:themeColor="text1"/>
          <w:sz w:val="28"/>
          <w:szCs w:val="28"/>
        </w:rPr>
      </w:pPr>
      <w:r w:rsidRPr="00CC05F2">
        <w:rPr>
          <w:b/>
          <w:color w:val="000000" w:themeColor="text1"/>
          <w:sz w:val="28"/>
          <w:szCs w:val="28"/>
        </w:rPr>
        <w:t>Форма для вопросов к зачету</w:t>
      </w:r>
    </w:p>
    <w:p w:rsidR="00B0025A" w:rsidRPr="00CC05F2" w:rsidRDefault="00B0025A" w:rsidP="00B0025A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CC05F2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B0025A" w:rsidRPr="00CC05F2" w:rsidRDefault="00B0025A" w:rsidP="00B0025A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B0025A" w:rsidRPr="00CC05F2" w:rsidRDefault="00B0025A" w:rsidP="00B0025A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B0025A" w:rsidRPr="00CC05F2" w:rsidRDefault="00B0025A" w:rsidP="00B0025A">
      <w:pPr>
        <w:jc w:val="center"/>
        <w:rPr>
          <w:color w:val="000000" w:themeColor="text1"/>
        </w:rPr>
      </w:pPr>
      <w:r w:rsidRPr="00CC05F2">
        <w:rPr>
          <w:color w:val="000000" w:themeColor="text1"/>
        </w:rPr>
        <w:t>«Национальный исследовательский ядерный университет «МИФИ»</w:t>
      </w:r>
    </w:p>
    <w:p w:rsidR="00B0025A" w:rsidRPr="00CC05F2" w:rsidRDefault="00B0025A" w:rsidP="00B0025A">
      <w:pPr>
        <w:jc w:val="center"/>
        <w:rPr>
          <w:b/>
          <w:color w:val="000000" w:themeColor="text1"/>
        </w:rPr>
      </w:pPr>
      <w:proofErr w:type="spellStart"/>
      <w:r w:rsidRPr="00CC05F2">
        <w:rPr>
          <w:b/>
          <w:color w:val="000000" w:themeColor="text1"/>
        </w:rPr>
        <w:t>Обнинский</w:t>
      </w:r>
      <w:proofErr w:type="spellEnd"/>
      <w:r w:rsidRPr="00CC05F2">
        <w:rPr>
          <w:b/>
          <w:color w:val="000000" w:themeColor="text1"/>
        </w:rPr>
        <w:t xml:space="preserve"> институт атомной энергетики –</w:t>
      </w:r>
    </w:p>
    <w:p w:rsidR="00B0025A" w:rsidRPr="00CC05F2" w:rsidRDefault="00B0025A" w:rsidP="00B0025A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B0025A" w:rsidRPr="00CC05F2" w:rsidRDefault="00B0025A" w:rsidP="00B0025A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A67536" w:rsidRPr="00CC05F2" w:rsidRDefault="00A67536" w:rsidP="00A67536">
      <w:pPr>
        <w:spacing w:before="0"/>
        <w:jc w:val="center"/>
        <w:rPr>
          <w:b/>
          <w:color w:val="000000" w:themeColor="text1"/>
          <w:lang w:eastAsia="ko-KR"/>
        </w:rPr>
      </w:pPr>
    </w:p>
    <w:p w:rsidR="00A67536" w:rsidRPr="00CC05F2" w:rsidRDefault="00A67536" w:rsidP="00A67536">
      <w:pPr>
        <w:spacing w:before="0"/>
        <w:jc w:val="center"/>
        <w:rPr>
          <w:b/>
          <w:color w:val="000000" w:themeColor="text1"/>
          <w:lang w:eastAsia="ko-KR"/>
        </w:rPr>
      </w:pPr>
      <w:r w:rsidRPr="00CC05F2">
        <w:rPr>
          <w:color w:val="000000" w:themeColor="text1"/>
          <w:lang w:eastAsia="ko-KR"/>
        </w:rPr>
        <w:t>Отделение интеллектуальных кибернетических систем</w:t>
      </w:r>
    </w:p>
    <w:p w:rsidR="00A67536" w:rsidRPr="00CC05F2" w:rsidRDefault="00A67536" w:rsidP="00A67536">
      <w:pPr>
        <w:spacing w:before="0"/>
        <w:jc w:val="center"/>
        <w:rPr>
          <w:color w:val="000000" w:themeColor="text1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CC05F2" w:rsidRPr="00CC05F2" w:rsidTr="009E6499">
        <w:tc>
          <w:tcPr>
            <w:tcW w:w="1951" w:type="dxa"/>
          </w:tcPr>
          <w:p w:rsidR="00A67536" w:rsidRPr="00CC05F2" w:rsidRDefault="00A67536" w:rsidP="009E6499">
            <w:pPr>
              <w:tabs>
                <w:tab w:val="left" w:pos="2295"/>
              </w:tabs>
              <w:rPr>
                <w:color w:val="000000" w:themeColor="text1"/>
                <w:szCs w:val="28"/>
              </w:rPr>
            </w:pPr>
            <w:r w:rsidRPr="00CC05F2">
              <w:rPr>
                <w:color w:val="000000" w:themeColor="text1"/>
                <w:lang w:eastAsia="ko-KR"/>
              </w:rPr>
              <w:t>Направление/ Специальность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67536" w:rsidRPr="00CC05F2" w:rsidRDefault="00A67536" w:rsidP="009E6499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</w:rPr>
              <w:t xml:space="preserve">09.03.02 </w:t>
            </w:r>
            <w:r w:rsidRPr="00CC05F2">
              <w:rPr>
                <w:b/>
                <w:color w:val="000000" w:themeColor="text1"/>
                <w:lang w:eastAsia="ko-KR"/>
              </w:rPr>
              <w:t>«</w:t>
            </w:r>
            <w:r w:rsidRPr="00CC05F2">
              <w:rPr>
                <w:color w:val="000000" w:themeColor="text1"/>
                <w:sz w:val="28"/>
              </w:rPr>
              <w:t>Информационные системы и технологии</w:t>
            </w:r>
            <w:r w:rsidRPr="00CC05F2">
              <w:rPr>
                <w:b/>
                <w:color w:val="000000" w:themeColor="text1"/>
                <w:lang w:eastAsia="ko-KR"/>
              </w:rPr>
              <w:t>»</w:t>
            </w:r>
          </w:p>
        </w:tc>
      </w:tr>
      <w:tr w:rsidR="00CC05F2" w:rsidRPr="00CC05F2" w:rsidTr="009E6499">
        <w:tc>
          <w:tcPr>
            <w:tcW w:w="1951" w:type="dxa"/>
          </w:tcPr>
          <w:p w:rsidR="00A67536" w:rsidRPr="00CC05F2" w:rsidRDefault="00A67536" w:rsidP="009E6499">
            <w:pPr>
              <w:tabs>
                <w:tab w:val="left" w:pos="2295"/>
              </w:tabs>
              <w:rPr>
                <w:color w:val="000000" w:themeColor="text1"/>
                <w:szCs w:val="28"/>
              </w:rPr>
            </w:pPr>
            <w:r w:rsidRPr="00CC05F2">
              <w:rPr>
                <w:color w:val="000000" w:themeColor="text1"/>
                <w:szCs w:val="28"/>
              </w:rPr>
              <w:t>Профиль/ Специализация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67536" w:rsidRPr="00CC05F2" w:rsidRDefault="00A67536" w:rsidP="009E6499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b/>
                <w:color w:val="000000" w:themeColor="text1"/>
                <w:lang w:eastAsia="ko-KR"/>
              </w:rPr>
              <w:t>«</w:t>
            </w:r>
            <w:r w:rsidRPr="00CC05F2">
              <w:rPr>
                <w:color w:val="000000" w:themeColor="text1"/>
                <w:sz w:val="28"/>
              </w:rPr>
              <w:t>Информационные технологии</w:t>
            </w:r>
            <w:r w:rsidRPr="00CC05F2">
              <w:rPr>
                <w:b/>
                <w:color w:val="000000" w:themeColor="text1"/>
                <w:lang w:eastAsia="ko-KR"/>
              </w:rPr>
              <w:t>»</w:t>
            </w:r>
          </w:p>
        </w:tc>
      </w:tr>
      <w:tr w:rsidR="00A67536" w:rsidRPr="00CC05F2" w:rsidTr="009E6499">
        <w:tc>
          <w:tcPr>
            <w:tcW w:w="1951" w:type="dxa"/>
          </w:tcPr>
          <w:p w:rsidR="00A67536" w:rsidRPr="00CC05F2" w:rsidRDefault="00A67536" w:rsidP="009E6499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Cs w:val="28"/>
              </w:rPr>
              <w:t>Дисциплина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67536" w:rsidRPr="00CC05F2" w:rsidRDefault="00A67536" w:rsidP="009E6499">
            <w:pPr>
              <w:tabs>
                <w:tab w:val="left" w:pos="2295"/>
              </w:tabs>
              <w:rPr>
                <w:color w:val="000000" w:themeColor="text1"/>
                <w:sz w:val="28"/>
                <w:szCs w:val="28"/>
              </w:rPr>
            </w:pPr>
            <w:r w:rsidRPr="00CC05F2">
              <w:rPr>
                <w:color w:val="000000" w:themeColor="text1"/>
                <w:sz w:val="28"/>
                <w:szCs w:val="28"/>
              </w:rPr>
              <w:t xml:space="preserve">Основы проектной деятельности </w:t>
            </w:r>
          </w:p>
        </w:tc>
      </w:tr>
    </w:tbl>
    <w:p w:rsidR="00B0025A" w:rsidRPr="00CC05F2" w:rsidRDefault="00B0025A" w:rsidP="00B0025A">
      <w:pPr>
        <w:tabs>
          <w:tab w:val="left" w:pos="2295"/>
        </w:tabs>
        <w:rPr>
          <w:color w:val="000000" w:themeColor="text1"/>
          <w:sz w:val="28"/>
          <w:szCs w:val="28"/>
        </w:rPr>
      </w:pPr>
    </w:p>
    <w:p w:rsidR="00B0025A" w:rsidRPr="00CC05F2" w:rsidRDefault="00B0025A" w:rsidP="00B0025A">
      <w:pPr>
        <w:pStyle w:val="14"/>
        <w:tabs>
          <w:tab w:val="left" w:pos="500"/>
        </w:tabs>
        <w:ind w:right="-30" w:firstLine="0"/>
        <w:rPr>
          <w:b/>
          <w:i/>
          <w:color w:val="000000" w:themeColor="text1"/>
          <w:szCs w:val="28"/>
        </w:rPr>
      </w:pPr>
    </w:p>
    <w:p w:rsidR="00B0025A" w:rsidRPr="00CC05F2" w:rsidRDefault="00B0025A" w:rsidP="00B0025A">
      <w:pPr>
        <w:pStyle w:val="14"/>
        <w:ind w:right="-30" w:firstLine="0"/>
        <w:jc w:val="center"/>
        <w:rPr>
          <w:b/>
          <w:color w:val="000000" w:themeColor="text1"/>
          <w:sz w:val="24"/>
          <w:szCs w:val="24"/>
        </w:rPr>
      </w:pPr>
      <w:r w:rsidRPr="00CC05F2">
        <w:rPr>
          <w:b/>
          <w:color w:val="000000" w:themeColor="text1"/>
          <w:sz w:val="24"/>
          <w:szCs w:val="24"/>
        </w:rPr>
        <w:t>ВОПРОСЫ К ЗАЧЕТУ</w:t>
      </w:r>
    </w:p>
    <w:p w:rsidR="00B0025A" w:rsidRPr="00CC05F2" w:rsidRDefault="00B0025A" w:rsidP="00B0025A">
      <w:pPr>
        <w:pStyle w:val="14"/>
        <w:ind w:right="-30" w:firstLine="0"/>
        <w:jc w:val="center"/>
        <w:rPr>
          <w:b/>
          <w:color w:val="000000" w:themeColor="text1"/>
          <w:sz w:val="24"/>
          <w:szCs w:val="24"/>
        </w:rPr>
      </w:pPr>
    </w:p>
    <w:p w:rsidR="00A67536" w:rsidRPr="00CC05F2" w:rsidRDefault="0002364D" w:rsidP="00A67536">
      <w:pPr>
        <w:pStyle w:val="Style7"/>
        <w:widowControl/>
        <w:numPr>
          <w:ilvl w:val="0"/>
          <w:numId w:val="31"/>
        </w:numPr>
        <w:tabs>
          <w:tab w:val="left" w:pos="413"/>
        </w:tabs>
        <w:rPr>
          <w:rStyle w:val="FontStyle137"/>
          <w:color w:val="000000" w:themeColor="text1"/>
          <w:sz w:val="28"/>
          <w:szCs w:val="28"/>
        </w:rPr>
      </w:pPr>
      <w:r w:rsidRPr="00CC05F2">
        <w:rPr>
          <w:rStyle w:val="FontStyle137"/>
          <w:color w:val="000000" w:themeColor="text1"/>
          <w:sz w:val="28"/>
          <w:szCs w:val="28"/>
        </w:rPr>
        <w:t xml:space="preserve">Составленное/дополненное </w:t>
      </w:r>
      <w:r w:rsidR="00A67536" w:rsidRPr="00CC05F2">
        <w:rPr>
          <w:rStyle w:val="FontStyle137"/>
          <w:color w:val="000000" w:themeColor="text1"/>
          <w:sz w:val="28"/>
          <w:szCs w:val="28"/>
        </w:rPr>
        <w:t>ТЗ и ТТ</w:t>
      </w:r>
      <w:r w:rsidRPr="00CC05F2">
        <w:rPr>
          <w:rStyle w:val="FontStyle137"/>
          <w:color w:val="000000" w:themeColor="text1"/>
          <w:sz w:val="28"/>
          <w:szCs w:val="28"/>
        </w:rPr>
        <w:t xml:space="preserve"> для ИС</w:t>
      </w:r>
      <w:r w:rsidR="00A67536" w:rsidRPr="00CC05F2">
        <w:rPr>
          <w:rStyle w:val="FontStyle137"/>
          <w:color w:val="000000" w:themeColor="text1"/>
          <w:sz w:val="28"/>
          <w:szCs w:val="28"/>
        </w:rPr>
        <w:t xml:space="preserve"> за</w:t>
      </w:r>
      <w:r w:rsidRPr="00CC05F2">
        <w:rPr>
          <w:rStyle w:val="FontStyle137"/>
          <w:color w:val="000000" w:themeColor="text1"/>
          <w:sz w:val="28"/>
          <w:szCs w:val="28"/>
        </w:rPr>
        <w:t xml:space="preserve"> текущий</w:t>
      </w:r>
      <w:r w:rsidR="00A67536" w:rsidRPr="00CC05F2">
        <w:rPr>
          <w:rStyle w:val="FontStyle137"/>
          <w:color w:val="000000" w:themeColor="text1"/>
          <w:sz w:val="28"/>
          <w:szCs w:val="28"/>
        </w:rPr>
        <w:t xml:space="preserve"> семестр.</w:t>
      </w:r>
    </w:p>
    <w:p w:rsidR="00A67536" w:rsidRPr="00CC05F2" w:rsidRDefault="0002364D" w:rsidP="00A67536">
      <w:pPr>
        <w:pStyle w:val="Style7"/>
        <w:widowControl/>
        <w:numPr>
          <w:ilvl w:val="0"/>
          <w:numId w:val="31"/>
        </w:numPr>
        <w:tabs>
          <w:tab w:val="left" w:pos="413"/>
        </w:tabs>
        <w:rPr>
          <w:rStyle w:val="FontStyle137"/>
          <w:color w:val="000000" w:themeColor="text1"/>
          <w:sz w:val="28"/>
          <w:szCs w:val="28"/>
        </w:rPr>
      </w:pPr>
      <w:r w:rsidRPr="00CC05F2">
        <w:rPr>
          <w:rStyle w:val="FontStyle137"/>
          <w:color w:val="000000" w:themeColor="text1"/>
          <w:sz w:val="28"/>
          <w:szCs w:val="28"/>
        </w:rPr>
        <w:t>Программный код ИС за текущий семестр.</w:t>
      </w:r>
    </w:p>
    <w:p w:rsidR="00A67536" w:rsidRPr="00CC05F2" w:rsidRDefault="00A67536" w:rsidP="00A67536">
      <w:pPr>
        <w:pStyle w:val="Style7"/>
        <w:widowControl/>
        <w:numPr>
          <w:ilvl w:val="0"/>
          <w:numId w:val="31"/>
        </w:numPr>
        <w:tabs>
          <w:tab w:val="left" w:pos="413"/>
        </w:tabs>
        <w:rPr>
          <w:rStyle w:val="FontStyle137"/>
          <w:color w:val="000000" w:themeColor="text1"/>
          <w:sz w:val="28"/>
          <w:szCs w:val="28"/>
        </w:rPr>
      </w:pPr>
      <w:r w:rsidRPr="00CC05F2">
        <w:rPr>
          <w:rStyle w:val="FontStyle137"/>
          <w:color w:val="000000" w:themeColor="text1"/>
          <w:sz w:val="28"/>
          <w:szCs w:val="28"/>
        </w:rPr>
        <w:t>Состав</w:t>
      </w:r>
      <w:r w:rsidR="0002364D" w:rsidRPr="00CC05F2">
        <w:rPr>
          <w:rStyle w:val="FontStyle137"/>
          <w:color w:val="000000" w:themeColor="text1"/>
          <w:sz w:val="28"/>
          <w:szCs w:val="28"/>
        </w:rPr>
        <w:t xml:space="preserve">ленное руководство пользователя за текущий семестр. </w:t>
      </w:r>
    </w:p>
    <w:p w:rsidR="00A67536" w:rsidRPr="00CC05F2" w:rsidRDefault="00A67536" w:rsidP="00A67536">
      <w:pPr>
        <w:pStyle w:val="Style7"/>
        <w:widowControl/>
        <w:numPr>
          <w:ilvl w:val="0"/>
          <w:numId w:val="31"/>
        </w:numPr>
        <w:tabs>
          <w:tab w:val="left" w:pos="413"/>
        </w:tabs>
        <w:rPr>
          <w:rStyle w:val="FontStyle137"/>
          <w:color w:val="000000" w:themeColor="text1"/>
          <w:sz w:val="28"/>
          <w:szCs w:val="28"/>
        </w:rPr>
      </w:pPr>
      <w:r w:rsidRPr="00CC05F2">
        <w:rPr>
          <w:rStyle w:val="FontStyle137"/>
          <w:color w:val="000000" w:themeColor="text1"/>
          <w:sz w:val="28"/>
          <w:szCs w:val="28"/>
        </w:rPr>
        <w:t xml:space="preserve">Составленные </w:t>
      </w:r>
      <w:r w:rsidRPr="00CC05F2">
        <w:rPr>
          <w:rFonts w:eastAsiaTheme="minorEastAsia"/>
          <w:color w:val="000000" w:themeColor="text1"/>
          <w:sz w:val="28"/>
          <w:szCs w:val="28"/>
        </w:rPr>
        <w:t>программа и методика испытаний ИС</w:t>
      </w:r>
      <w:r w:rsidR="0002364D" w:rsidRPr="00CC05F2">
        <w:rPr>
          <w:rFonts w:eastAsiaTheme="minorEastAsia"/>
          <w:color w:val="000000" w:themeColor="text1"/>
          <w:sz w:val="28"/>
          <w:szCs w:val="28"/>
        </w:rPr>
        <w:t xml:space="preserve"> за текущий семестр. </w:t>
      </w:r>
    </w:p>
    <w:p w:rsidR="00B0025A" w:rsidRPr="00CC05F2" w:rsidRDefault="00B0025A" w:rsidP="00B0025A">
      <w:pPr>
        <w:rPr>
          <w:color w:val="000000" w:themeColor="text1"/>
          <w:sz w:val="28"/>
          <w:szCs w:val="28"/>
        </w:rPr>
      </w:pPr>
    </w:p>
    <w:p w:rsidR="00B0025A" w:rsidRPr="00CC05F2" w:rsidRDefault="00B0025A" w:rsidP="00B0025A">
      <w:pPr>
        <w:jc w:val="both"/>
        <w:rPr>
          <w:b/>
          <w:color w:val="000000" w:themeColor="text1"/>
          <w:sz w:val="28"/>
          <w:szCs w:val="28"/>
        </w:rPr>
      </w:pPr>
      <w:r w:rsidRPr="00CC05F2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CC05F2" w:rsidRPr="00CC05F2" w:rsidTr="00137D5F">
        <w:tc>
          <w:tcPr>
            <w:tcW w:w="2474" w:type="dxa"/>
            <w:shd w:val="clear" w:color="auto" w:fill="auto"/>
          </w:tcPr>
          <w:p w:rsidR="00B0025A" w:rsidRPr="00CC05F2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CC05F2">
              <w:rPr>
                <w:color w:val="000000" w:themeColor="text1"/>
              </w:rPr>
              <w:br w:type="page"/>
            </w:r>
            <w:r w:rsidRPr="00CC05F2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B0025A" w:rsidRPr="00CC05F2" w:rsidRDefault="00B0025A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CC05F2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CC05F2" w:rsidRPr="00CC05F2" w:rsidTr="00137D5F">
        <w:tc>
          <w:tcPr>
            <w:tcW w:w="2474" w:type="dxa"/>
            <w:shd w:val="clear" w:color="auto" w:fill="auto"/>
          </w:tcPr>
          <w:p w:rsidR="00DF6A31" w:rsidRPr="00CC05F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Зачтено</w:t>
            </w:r>
          </w:p>
          <w:p w:rsidR="00DF6A31" w:rsidRPr="00CC05F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24-40</w:t>
            </w:r>
          </w:p>
        </w:tc>
        <w:tc>
          <w:tcPr>
            <w:tcW w:w="7132" w:type="dxa"/>
            <w:shd w:val="clear" w:color="auto" w:fill="auto"/>
          </w:tcPr>
          <w:p w:rsidR="00DF6A31" w:rsidRPr="00CC05F2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уровнях «отлично», «хорошо», «удовлетворительно».</w:t>
            </w:r>
          </w:p>
        </w:tc>
      </w:tr>
      <w:tr w:rsidR="00CC05F2" w:rsidRPr="00CC05F2" w:rsidTr="00137D5F">
        <w:tc>
          <w:tcPr>
            <w:tcW w:w="2474" w:type="dxa"/>
            <w:shd w:val="clear" w:color="auto" w:fill="auto"/>
          </w:tcPr>
          <w:p w:rsidR="00DF6A31" w:rsidRPr="00CC05F2" w:rsidRDefault="00DF6A31" w:rsidP="00137D5F">
            <w:pPr>
              <w:spacing w:before="0"/>
              <w:rPr>
                <w:bCs/>
                <w:color w:val="000000" w:themeColor="text1"/>
              </w:rPr>
            </w:pPr>
            <w:proofErr w:type="spellStart"/>
            <w:r w:rsidRPr="00CC05F2">
              <w:rPr>
                <w:bCs/>
                <w:color w:val="000000" w:themeColor="text1"/>
              </w:rPr>
              <w:t>Незачтено</w:t>
            </w:r>
            <w:proofErr w:type="spellEnd"/>
          </w:p>
          <w:p w:rsidR="00DF6A31" w:rsidRPr="00CC05F2" w:rsidRDefault="00DF6A31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23 и меньше</w:t>
            </w:r>
          </w:p>
        </w:tc>
        <w:tc>
          <w:tcPr>
            <w:tcW w:w="7132" w:type="dxa"/>
            <w:shd w:val="clear" w:color="auto" w:fill="auto"/>
          </w:tcPr>
          <w:p w:rsidR="00DF6A31" w:rsidRPr="00CC05F2" w:rsidRDefault="00DF6A31" w:rsidP="00137D5F">
            <w:pPr>
              <w:jc w:val="both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Выставляется при соответствии параметрам экзаменационной шкалы на уровне «неудовлетворительно».</w:t>
            </w:r>
          </w:p>
        </w:tc>
      </w:tr>
    </w:tbl>
    <w:p w:rsidR="00687D9D" w:rsidRPr="00163D8C" w:rsidRDefault="00B0025A" w:rsidP="00687D9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6E49DF" w:rsidRDefault="006E49DF" w:rsidP="006E49DF">
      <w:pPr>
        <w:spacing w:line="252" w:lineRule="auto"/>
        <w:ind w:firstLine="700"/>
        <w:jc w:val="center"/>
        <w:rPr>
          <w:b/>
          <w:color w:val="000000" w:themeColor="text1"/>
          <w:sz w:val="28"/>
          <w:szCs w:val="28"/>
        </w:rPr>
      </w:pPr>
      <w:r w:rsidRPr="00CC05F2">
        <w:rPr>
          <w:b/>
          <w:color w:val="000000" w:themeColor="text1"/>
          <w:sz w:val="28"/>
          <w:szCs w:val="28"/>
        </w:rPr>
        <w:lastRenderedPageBreak/>
        <w:t>Оформление задания д</w:t>
      </w:r>
      <w:r w:rsidR="00687D9D" w:rsidRPr="00CC05F2">
        <w:rPr>
          <w:b/>
          <w:color w:val="000000" w:themeColor="text1"/>
          <w:sz w:val="28"/>
          <w:szCs w:val="28"/>
        </w:rPr>
        <w:t xml:space="preserve">ля </w:t>
      </w:r>
      <w:r w:rsidRPr="00CC05F2">
        <w:rPr>
          <w:b/>
          <w:color w:val="000000" w:themeColor="text1"/>
          <w:sz w:val="28"/>
          <w:szCs w:val="28"/>
        </w:rPr>
        <w:t>деловой (ролевой) игры</w:t>
      </w:r>
    </w:p>
    <w:p w:rsidR="00CC05F2" w:rsidRPr="00CC05F2" w:rsidRDefault="00CC05F2" w:rsidP="006E49DF">
      <w:pPr>
        <w:spacing w:line="252" w:lineRule="auto"/>
        <w:ind w:firstLine="700"/>
        <w:jc w:val="center"/>
        <w:rPr>
          <w:b/>
          <w:color w:val="000000" w:themeColor="text1"/>
          <w:sz w:val="28"/>
          <w:szCs w:val="28"/>
        </w:rPr>
      </w:pPr>
    </w:p>
    <w:p w:rsidR="006E49DF" w:rsidRPr="00CC05F2" w:rsidRDefault="006E49DF" w:rsidP="006E49DF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CC05F2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6E49DF" w:rsidRPr="00CC05F2" w:rsidRDefault="006E49DF" w:rsidP="006E49DF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E49DF" w:rsidRPr="00CC05F2" w:rsidRDefault="006E49DF" w:rsidP="006E49DF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6E49DF" w:rsidRPr="00CC05F2" w:rsidRDefault="006E49DF" w:rsidP="006E49DF">
      <w:pPr>
        <w:jc w:val="center"/>
        <w:rPr>
          <w:color w:val="000000" w:themeColor="text1"/>
        </w:rPr>
      </w:pPr>
      <w:r w:rsidRPr="00CC05F2">
        <w:rPr>
          <w:color w:val="000000" w:themeColor="text1"/>
        </w:rPr>
        <w:t>«Национальный исследовательский ядерный университет «МИФИ»</w:t>
      </w:r>
    </w:p>
    <w:p w:rsidR="006E49DF" w:rsidRPr="00CC05F2" w:rsidRDefault="006E49DF" w:rsidP="006E49DF">
      <w:pPr>
        <w:jc w:val="center"/>
        <w:rPr>
          <w:b/>
          <w:color w:val="000000" w:themeColor="text1"/>
        </w:rPr>
      </w:pPr>
      <w:proofErr w:type="spellStart"/>
      <w:r w:rsidRPr="00CC05F2">
        <w:rPr>
          <w:b/>
          <w:color w:val="000000" w:themeColor="text1"/>
        </w:rPr>
        <w:t>Обнинский</w:t>
      </w:r>
      <w:proofErr w:type="spellEnd"/>
      <w:r w:rsidRPr="00CC05F2">
        <w:rPr>
          <w:b/>
          <w:color w:val="000000" w:themeColor="text1"/>
        </w:rPr>
        <w:t xml:space="preserve"> институт атомной энергетики –</w:t>
      </w:r>
    </w:p>
    <w:p w:rsidR="006E49DF" w:rsidRPr="00CC05F2" w:rsidRDefault="006E49DF" w:rsidP="006E49DF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6E49DF" w:rsidRPr="00CC05F2" w:rsidRDefault="006E49DF" w:rsidP="006E49DF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6E49DF" w:rsidRPr="00CC05F2" w:rsidRDefault="006E49DF" w:rsidP="006E49DF">
      <w:pPr>
        <w:spacing w:before="0"/>
        <w:jc w:val="center"/>
        <w:rPr>
          <w:b/>
          <w:color w:val="000000" w:themeColor="text1"/>
          <w:lang w:eastAsia="ko-KR"/>
        </w:rPr>
      </w:pPr>
    </w:p>
    <w:p w:rsidR="00485C12" w:rsidRPr="00CC05F2" w:rsidRDefault="00485C12" w:rsidP="00485C12">
      <w:pPr>
        <w:spacing w:before="0"/>
        <w:jc w:val="center"/>
        <w:rPr>
          <w:b/>
          <w:color w:val="000000" w:themeColor="text1"/>
          <w:lang w:eastAsia="ko-KR"/>
        </w:rPr>
      </w:pPr>
      <w:r w:rsidRPr="00CC05F2">
        <w:rPr>
          <w:color w:val="000000" w:themeColor="text1"/>
          <w:lang w:eastAsia="ko-KR"/>
        </w:rPr>
        <w:t>Отделение интеллектуальных кибернетических систем</w:t>
      </w:r>
    </w:p>
    <w:p w:rsidR="006E49DF" w:rsidRPr="00CC05F2" w:rsidRDefault="006E49DF" w:rsidP="006E49DF">
      <w:pPr>
        <w:tabs>
          <w:tab w:val="left" w:pos="2295"/>
        </w:tabs>
        <w:jc w:val="center"/>
        <w:rPr>
          <w:b/>
          <w:color w:val="000000" w:themeColor="text1"/>
          <w:sz w:val="36"/>
          <w:szCs w:val="36"/>
        </w:rPr>
      </w:pPr>
    </w:p>
    <w:p w:rsidR="006E49DF" w:rsidRPr="00CC05F2" w:rsidRDefault="006E49DF" w:rsidP="006E49DF">
      <w:pPr>
        <w:tabs>
          <w:tab w:val="left" w:pos="2295"/>
        </w:tabs>
        <w:jc w:val="center"/>
        <w:rPr>
          <w:b/>
          <w:color w:val="000000" w:themeColor="text1"/>
          <w:sz w:val="36"/>
          <w:szCs w:val="36"/>
        </w:rPr>
      </w:pPr>
    </w:p>
    <w:p w:rsidR="006E49DF" w:rsidRPr="00CC05F2" w:rsidRDefault="006E49DF" w:rsidP="006E49DF">
      <w:pPr>
        <w:tabs>
          <w:tab w:val="left" w:pos="2295"/>
        </w:tabs>
        <w:jc w:val="center"/>
        <w:rPr>
          <w:b/>
          <w:color w:val="000000" w:themeColor="text1"/>
          <w:sz w:val="36"/>
          <w:szCs w:val="36"/>
        </w:rPr>
      </w:pPr>
      <w:r w:rsidRPr="00CC05F2">
        <w:rPr>
          <w:b/>
          <w:color w:val="000000" w:themeColor="text1"/>
          <w:sz w:val="36"/>
          <w:szCs w:val="36"/>
        </w:rPr>
        <w:t>Деловая (ролевая) игра</w:t>
      </w:r>
    </w:p>
    <w:p w:rsidR="006E49DF" w:rsidRPr="00CC05F2" w:rsidRDefault="006E49DF" w:rsidP="006E49DF">
      <w:pPr>
        <w:pStyle w:val="14"/>
        <w:tabs>
          <w:tab w:val="left" w:pos="500"/>
        </w:tabs>
        <w:ind w:right="-30" w:firstLine="0"/>
        <w:rPr>
          <w:color w:val="000000" w:themeColor="text1"/>
        </w:rPr>
      </w:pPr>
    </w:p>
    <w:p w:rsidR="006E49DF" w:rsidRPr="00CC05F2" w:rsidRDefault="006E49DF" w:rsidP="006E49DF">
      <w:pPr>
        <w:ind w:left="100"/>
        <w:jc w:val="center"/>
        <w:rPr>
          <w:color w:val="000000" w:themeColor="text1"/>
          <w:sz w:val="28"/>
          <w:szCs w:val="28"/>
        </w:rPr>
      </w:pPr>
      <w:r w:rsidRPr="00CC05F2">
        <w:rPr>
          <w:color w:val="000000" w:themeColor="text1"/>
          <w:sz w:val="28"/>
          <w:szCs w:val="28"/>
        </w:rPr>
        <w:t>по дисциплине</w:t>
      </w:r>
      <w:r w:rsidRPr="00CC05F2">
        <w:rPr>
          <w:b/>
          <w:i/>
          <w:color w:val="000000" w:themeColor="text1"/>
        </w:rPr>
        <w:t xml:space="preserve"> </w:t>
      </w:r>
      <w:r w:rsidRPr="00CC05F2">
        <w:rPr>
          <w:color w:val="000000" w:themeColor="text1"/>
          <w:vertAlign w:val="superscript"/>
        </w:rPr>
        <w:t xml:space="preserve"> </w:t>
      </w:r>
      <w:r w:rsidR="00485C12" w:rsidRPr="00CC05F2">
        <w:rPr>
          <w:color w:val="000000" w:themeColor="text1"/>
          <w:sz w:val="28"/>
          <w:szCs w:val="28"/>
          <w:u w:val="single"/>
        </w:rPr>
        <w:t>Основы проектной деятельности</w:t>
      </w:r>
    </w:p>
    <w:p w:rsidR="006E49DF" w:rsidRPr="00CC05F2" w:rsidRDefault="006E49DF" w:rsidP="006E49DF">
      <w:pPr>
        <w:ind w:left="100"/>
        <w:jc w:val="center"/>
        <w:rPr>
          <w:color w:val="000000" w:themeColor="text1"/>
          <w:sz w:val="28"/>
          <w:szCs w:val="28"/>
          <w:vertAlign w:val="superscript"/>
        </w:rPr>
      </w:pPr>
      <w:r w:rsidRPr="00CC05F2">
        <w:rPr>
          <w:color w:val="000000" w:themeColor="text1"/>
          <w:sz w:val="28"/>
          <w:szCs w:val="28"/>
          <w:vertAlign w:val="superscript"/>
        </w:rPr>
        <w:t xml:space="preserve">                                (наименование дисциплины)</w:t>
      </w:r>
    </w:p>
    <w:p w:rsidR="001C5090" w:rsidRPr="00CC05F2" w:rsidRDefault="006E49DF" w:rsidP="006E49DF">
      <w:pPr>
        <w:ind w:left="720"/>
        <w:jc w:val="both"/>
        <w:rPr>
          <w:color w:val="000000" w:themeColor="text1"/>
          <w:sz w:val="28"/>
          <w:szCs w:val="28"/>
        </w:rPr>
      </w:pPr>
      <w:r w:rsidRPr="00CC05F2">
        <w:rPr>
          <w:b/>
          <w:color w:val="000000" w:themeColor="text1"/>
          <w:sz w:val="28"/>
          <w:szCs w:val="28"/>
        </w:rPr>
        <w:t>1 Тема (проблема)</w:t>
      </w:r>
      <w:r w:rsidR="000F16B3" w:rsidRPr="00CC05F2">
        <w:rPr>
          <w:color w:val="000000" w:themeColor="text1"/>
          <w:sz w:val="28"/>
          <w:szCs w:val="28"/>
        </w:rPr>
        <w:t xml:space="preserve"> </w:t>
      </w:r>
    </w:p>
    <w:p w:rsidR="006E49DF" w:rsidRPr="00CC05F2" w:rsidRDefault="001C5090" w:rsidP="006E49DF">
      <w:pPr>
        <w:ind w:left="720"/>
        <w:jc w:val="both"/>
        <w:rPr>
          <w:color w:val="000000" w:themeColor="text1"/>
          <w:sz w:val="28"/>
          <w:szCs w:val="28"/>
        </w:rPr>
      </w:pPr>
      <w:r w:rsidRPr="00CC05F2">
        <w:rPr>
          <w:color w:val="000000" w:themeColor="text1"/>
          <w:sz w:val="28"/>
          <w:szCs w:val="28"/>
        </w:rPr>
        <w:t>Разработка технического задания по з</w:t>
      </w:r>
      <w:r w:rsidR="00870009" w:rsidRPr="00CC05F2">
        <w:rPr>
          <w:color w:val="000000" w:themeColor="text1"/>
          <w:sz w:val="28"/>
          <w:szCs w:val="28"/>
        </w:rPr>
        <w:t>аданному техническому требованию.</w:t>
      </w:r>
    </w:p>
    <w:p w:rsidR="006E49DF" w:rsidRPr="00CC05F2" w:rsidRDefault="006E49DF" w:rsidP="006E49DF">
      <w:pPr>
        <w:ind w:left="720"/>
        <w:jc w:val="both"/>
        <w:rPr>
          <w:color w:val="000000" w:themeColor="text1"/>
          <w:sz w:val="28"/>
          <w:szCs w:val="28"/>
        </w:rPr>
      </w:pPr>
    </w:p>
    <w:p w:rsidR="001C5090" w:rsidRPr="00CC05F2" w:rsidRDefault="006E49DF" w:rsidP="006E49DF">
      <w:pPr>
        <w:ind w:left="720"/>
        <w:jc w:val="both"/>
        <w:rPr>
          <w:color w:val="000000" w:themeColor="text1"/>
          <w:sz w:val="28"/>
          <w:szCs w:val="28"/>
        </w:rPr>
      </w:pPr>
      <w:r w:rsidRPr="00CC05F2">
        <w:rPr>
          <w:b/>
          <w:color w:val="000000" w:themeColor="text1"/>
          <w:sz w:val="28"/>
          <w:szCs w:val="28"/>
        </w:rPr>
        <w:t>2 Концепция игры</w:t>
      </w:r>
      <w:r w:rsidRPr="00CC05F2">
        <w:rPr>
          <w:color w:val="000000" w:themeColor="text1"/>
          <w:sz w:val="28"/>
          <w:szCs w:val="28"/>
        </w:rPr>
        <w:t xml:space="preserve"> </w:t>
      </w:r>
    </w:p>
    <w:p w:rsidR="000D2D6A" w:rsidRDefault="00952EBA" w:rsidP="000D2D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студентов делится на четыре группы разработчиков. Назначается лидер группы разработчиков. </w:t>
      </w:r>
      <w:r w:rsidR="009E6499">
        <w:rPr>
          <w:sz w:val="28"/>
          <w:szCs w:val="28"/>
        </w:rPr>
        <w:t xml:space="preserve">Каждая группа изучает предоставленные технические требования (ТТ) и формирует вопросы к заказчику. Проводится интервью группы разработчиков с руководителем заказчика по вопросам ТТ. Группа разработчиков определяет главные задачи разработки технического задания (ТЗ) и определяет кто из команды какую часть ТЗ готовит. </w:t>
      </w:r>
      <w:r w:rsidR="000D2D6A">
        <w:rPr>
          <w:sz w:val="28"/>
          <w:szCs w:val="28"/>
        </w:rPr>
        <w:t xml:space="preserve">Доклад группы разработчиков руководителю исполнителя о интервью с заказчиком и о распределении ролей членов бригады. Представление концепции ИС. Разработка группой ТЗ. Защита ТЗ перед руководителем исполнителя, где каждый участник группы докладывает свой раздел. 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</w:p>
    <w:p w:rsidR="006E49DF" w:rsidRPr="00B85021" w:rsidRDefault="006E49DF" w:rsidP="006E49DF">
      <w:pPr>
        <w:ind w:left="720"/>
        <w:jc w:val="both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Р</w:t>
      </w:r>
      <w:r w:rsidRPr="00B85021">
        <w:rPr>
          <w:b/>
          <w:sz w:val="28"/>
          <w:szCs w:val="28"/>
        </w:rPr>
        <w:t>ол</w:t>
      </w:r>
      <w:r>
        <w:rPr>
          <w:b/>
          <w:sz w:val="28"/>
          <w:szCs w:val="28"/>
        </w:rPr>
        <w:t>и</w:t>
      </w:r>
      <w:r w:rsidRPr="00B85021">
        <w:rPr>
          <w:b/>
          <w:sz w:val="28"/>
          <w:szCs w:val="28"/>
        </w:rPr>
        <w:t>:</w:t>
      </w:r>
    </w:p>
    <w:p w:rsidR="00086BB3" w:rsidRPr="000D2D6A" w:rsidRDefault="000D2D6A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Заказчик</w:t>
      </w:r>
      <w:r w:rsidRPr="000D2D6A">
        <w:rPr>
          <w:sz w:val="28"/>
          <w:szCs w:val="28"/>
        </w:rPr>
        <w:t>;</w:t>
      </w:r>
    </w:p>
    <w:p w:rsidR="00086BB3" w:rsidRPr="000D2D6A" w:rsidRDefault="00086BB3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заказчика</w:t>
      </w:r>
      <w:r w:rsidR="000D2D6A" w:rsidRPr="000D2D6A">
        <w:rPr>
          <w:sz w:val="28"/>
          <w:szCs w:val="28"/>
        </w:rPr>
        <w:t>;</w:t>
      </w:r>
    </w:p>
    <w:p w:rsidR="00086BB3" w:rsidRPr="000D2D6A" w:rsidRDefault="00086BB3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исполнителя</w:t>
      </w:r>
      <w:r w:rsidR="000D2D6A" w:rsidRPr="000D2D6A">
        <w:rPr>
          <w:sz w:val="28"/>
          <w:szCs w:val="28"/>
        </w:rPr>
        <w:t>;</w:t>
      </w:r>
    </w:p>
    <w:p w:rsidR="00760155" w:rsidRPr="00CC05F2" w:rsidRDefault="006E49DF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0155">
        <w:rPr>
          <w:sz w:val="28"/>
          <w:szCs w:val="28"/>
        </w:rPr>
        <w:t>Руководитель группы</w:t>
      </w:r>
      <w:r w:rsidR="00086BB3">
        <w:rPr>
          <w:sz w:val="28"/>
          <w:szCs w:val="28"/>
        </w:rPr>
        <w:t xml:space="preserve"> разработчиков</w:t>
      </w:r>
      <w:r w:rsidR="000D2D6A" w:rsidRPr="00CC05F2">
        <w:rPr>
          <w:sz w:val="28"/>
          <w:szCs w:val="28"/>
        </w:rPr>
        <w:t>;</w:t>
      </w:r>
    </w:p>
    <w:p w:rsidR="006E49DF" w:rsidRDefault="00760155" w:rsidP="000D2D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группы</w:t>
      </w:r>
      <w:r w:rsidR="000D2D6A">
        <w:rPr>
          <w:sz w:val="28"/>
          <w:szCs w:val="28"/>
        </w:rPr>
        <w:t>.</w:t>
      </w:r>
    </w:p>
    <w:p w:rsidR="006E49DF" w:rsidRDefault="006E49DF" w:rsidP="006E49DF">
      <w:pPr>
        <w:ind w:left="720"/>
        <w:jc w:val="both"/>
        <w:rPr>
          <w:sz w:val="28"/>
          <w:szCs w:val="28"/>
        </w:rPr>
      </w:pPr>
    </w:p>
    <w:p w:rsidR="006043DD" w:rsidRDefault="006E49DF" w:rsidP="006E49DF">
      <w:pPr>
        <w:ind w:left="720"/>
        <w:jc w:val="both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4 Ожидаемый</w:t>
      </w:r>
      <w:r>
        <w:rPr>
          <w:b/>
          <w:sz w:val="28"/>
          <w:szCs w:val="28"/>
        </w:rPr>
        <w:t xml:space="preserve"> (е)</w:t>
      </w:r>
      <w:r w:rsidR="00760155">
        <w:rPr>
          <w:b/>
          <w:sz w:val="28"/>
          <w:szCs w:val="28"/>
        </w:rPr>
        <w:t xml:space="preserve"> </w:t>
      </w:r>
      <w:r w:rsidRPr="00B85021">
        <w:rPr>
          <w:b/>
          <w:sz w:val="28"/>
          <w:szCs w:val="28"/>
        </w:rPr>
        <w:t>результат (ы)</w:t>
      </w:r>
    </w:p>
    <w:p w:rsidR="006E49DF" w:rsidRPr="006043DD" w:rsidRDefault="006043DD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Студенты получат представление и знания о структуре и содержании реальных технических требований для разработки ТЗ ИС</w:t>
      </w:r>
      <w:r w:rsidRPr="006043DD">
        <w:rPr>
          <w:sz w:val="28"/>
          <w:szCs w:val="28"/>
        </w:rPr>
        <w:t>;</w:t>
      </w:r>
    </w:p>
    <w:p w:rsidR="006043DD" w:rsidRDefault="006043DD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Студенты изучат содержание и структуру ТЗ</w:t>
      </w:r>
      <w:r w:rsidRPr="006043DD">
        <w:rPr>
          <w:sz w:val="28"/>
          <w:szCs w:val="28"/>
        </w:rPr>
        <w:t>;</w:t>
      </w:r>
    </w:p>
    <w:p w:rsidR="00CD4528" w:rsidRPr="00CD4528" w:rsidRDefault="00CD4528" w:rsidP="00CD452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Студенты научаться работать в команде</w:t>
      </w:r>
      <w:r w:rsidRPr="00CD4528">
        <w:rPr>
          <w:sz w:val="28"/>
          <w:szCs w:val="28"/>
        </w:rPr>
        <w:t>;</w:t>
      </w:r>
    </w:p>
    <w:p w:rsidR="006043DD" w:rsidRPr="006043DD" w:rsidRDefault="006043DD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Студенты научаться проводить интервью с руководителем заказчика</w:t>
      </w:r>
      <w:r w:rsidRPr="006043DD">
        <w:rPr>
          <w:sz w:val="28"/>
          <w:szCs w:val="28"/>
        </w:rPr>
        <w:t>;</w:t>
      </w:r>
    </w:p>
    <w:p w:rsidR="006043DD" w:rsidRPr="006043DD" w:rsidRDefault="006043DD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Студенты научаться докладывать результаты интервью руководителю исполнителя</w:t>
      </w:r>
      <w:r w:rsidRPr="006043DD">
        <w:rPr>
          <w:sz w:val="28"/>
          <w:szCs w:val="28"/>
        </w:rPr>
        <w:t>;</w:t>
      </w:r>
    </w:p>
    <w:p w:rsidR="006043DD" w:rsidRPr="006043DD" w:rsidRDefault="006043DD" w:rsidP="006E4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Студенты научаться защищать разработанное ТЗ перед руководителем исполнителя</w:t>
      </w:r>
      <w:r w:rsidR="00CD4528">
        <w:rPr>
          <w:sz w:val="28"/>
          <w:szCs w:val="28"/>
        </w:rPr>
        <w:t>.</w:t>
      </w:r>
    </w:p>
    <w:p w:rsidR="00B6365B" w:rsidRPr="00CC05F2" w:rsidRDefault="006E49DF" w:rsidP="00B6365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365B" w:rsidRPr="00CC05F2">
        <w:rPr>
          <w:b/>
          <w:color w:val="000000" w:themeColor="text1"/>
          <w:sz w:val="28"/>
          <w:szCs w:val="28"/>
        </w:rPr>
        <w:lastRenderedPageBreak/>
        <w:t>Критерии и шкала оценивания деловой игры и тренингов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661"/>
      </w:tblGrid>
      <w:tr w:rsidR="00CC05F2" w:rsidRPr="00CC05F2" w:rsidTr="00B3594E">
        <w:tc>
          <w:tcPr>
            <w:tcW w:w="2625" w:type="dxa"/>
          </w:tcPr>
          <w:p w:rsidR="006E49DF" w:rsidRPr="00CC05F2" w:rsidRDefault="006E49DF" w:rsidP="00B3594E">
            <w:pPr>
              <w:tabs>
                <w:tab w:val="num" w:pos="426"/>
              </w:tabs>
              <w:jc w:val="center"/>
              <w:rPr>
                <w:b/>
                <w:bCs/>
                <w:color w:val="000000" w:themeColor="text1"/>
              </w:rPr>
            </w:pPr>
            <w:r w:rsidRPr="00CC05F2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6661" w:type="dxa"/>
          </w:tcPr>
          <w:p w:rsidR="006E49DF" w:rsidRPr="00CC05F2" w:rsidRDefault="006E49DF" w:rsidP="00B3594E">
            <w:pPr>
              <w:tabs>
                <w:tab w:val="num" w:pos="426"/>
              </w:tabs>
              <w:jc w:val="center"/>
              <w:rPr>
                <w:b/>
                <w:bCs/>
                <w:color w:val="000000" w:themeColor="text1"/>
              </w:rPr>
            </w:pPr>
            <w:r w:rsidRPr="00CC05F2">
              <w:rPr>
                <w:b/>
                <w:bCs/>
                <w:color w:val="000000" w:themeColor="text1"/>
              </w:rPr>
              <w:t>Характеристики ответа студента</w:t>
            </w:r>
          </w:p>
        </w:tc>
      </w:tr>
      <w:tr w:rsidR="00CC05F2" w:rsidRPr="00CC05F2" w:rsidTr="00B3594E">
        <w:tc>
          <w:tcPr>
            <w:tcW w:w="2625" w:type="dxa"/>
          </w:tcPr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Отлично</w:t>
            </w:r>
          </w:p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36 до 40 баллов</w:t>
            </w:r>
          </w:p>
        </w:tc>
        <w:tc>
          <w:tcPr>
            <w:tcW w:w="6661" w:type="dxa"/>
          </w:tcPr>
          <w:p w:rsidR="00B9386F" w:rsidRPr="00CC05F2" w:rsidRDefault="00B9386F" w:rsidP="00B9386F">
            <w:pPr>
              <w:tabs>
                <w:tab w:val="left" w:pos="426"/>
                <w:tab w:val="left" w:pos="1260"/>
              </w:tabs>
              <w:jc w:val="both"/>
              <w:rPr>
                <w:color w:val="000000" w:themeColor="text1"/>
              </w:rPr>
            </w:pPr>
            <w:r w:rsidRPr="00CC05F2">
              <w:rPr>
                <w:color w:val="000000" w:themeColor="text1"/>
              </w:rPr>
              <w:t>Отведённая индивидуальная часть ТЗ выполнена полностью, без значительных недочётов. Проявлена самостоятельность при решении индивидуальной части. Проявлена способность работы в команде. Проявлена активность в групповой работе. При защите разработанного ТЗ перед руководителем исполнителя даны исчерпывающие и обоснованные ответы на все поставленные вопросы, мысли излагались в логической последовательности; показано умение самостоятельно анализировать факты, события, явления, процессы в их взаимосвязи и диалектическом развитии.</w:t>
            </w:r>
          </w:p>
          <w:p w:rsidR="00B9386F" w:rsidRPr="00CC05F2" w:rsidRDefault="00B9386F" w:rsidP="00B9386F">
            <w:pPr>
              <w:tabs>
                <w:tab w:val="left" w:pos="426"/>
                <w:tab w:val="left" w:pos="1260"/>
              </w:tabs>
              <w:jc w:val="both"/>
              <w:rPr>
                <w:color w:val="000000" w:themeColor="text1"/>
              </w:rPr>
            </w:pPr>
          </w:p>
        </w:tc>
      </w:tr>
      <w:tr w:rsidR="00CC05F2" w:rsidRPr="00CC05F2" w:rsidTr="00B3594E">
        <w:tc>
          <w:tcPr>
            <w:tcW w:w="2625" w:type="dxa"/>
          </w:tcPr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Хорошо</w:t>
            </w:r>
          </w:p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30 до 35 баллов</w:t>
            </w:r>
          </w:p>
        </w:tc>
        <w:tc>
          <w:tcPr>
            <w:tcW w:w="6661" w:type="dxa"/>
          </w:tcPr>
          <w:p w:rsidR="00B9386F" w:rsidRPr="00CC05F2" w:rsidRDefault="00B9386F" w:rsidP="00B9386F">
            <w:pPr>
              <w:jc w:val="both"/>
              <w:rPr>
                <w:color w:val="000000" w:themeColor="text1"/>
              </w:rPr>
            </w:pPr>
            <w:r w:rsidRPr="00CC05F2">
              <w:rPr>
                <w:color w:val="000000" w:themeColor="text1"/>
              </w:rPr>
              <w:t xml:space="preserve">Отведённая индивидуальная часть ТЗ выполнена полностью, с несколькими недочётами. Проявлено умение работать в команде и самостоятельность при решении индивидуальной части. </w:t>
            </w:r>
          </w:p>
          <w:p w:rsidR="00B9386F" w:rsidRPr="00CC05F2" w:rsidRDefault="00B9386F" w:rsidP="00B9386F">
            <w:pPr>
              <w:jc w:val="both"/>
              <w:rPr>
                <w:color w:val="000000" w:themeColor="text1"/>
              </w:rPr>
            </w:pPr>
            <w:r w:rsidRPr="00CC05F2">
              <w:rPr>
                <w:color w:val="000000" w:themeColor="text1"/>
              </w:rPr>
              <w:t>При защите разработанного ТЗ перед руководителем исполнителя даны полные, достаточно обоснованные ответы на поставленные вопросы, правильно решены практические задания; при ответах не всегда выделялось главное, отдельные положения.</w:t>
            </w:r>
          </w:p>
        </w:tc>
      </w:tr>
      <w:tr w:rsidR="00CC05F2" w:rsidRPr="00CC05F2" w:rsidTr="00B3594E">
        <w:tc>
          <w:tcPr>
            <w:tcW w:w="2625" w:type="dxa"/>
          </w:tcPr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Удовлетворительно</w:t>
            </w:r>
          </w:p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24 до 29 баллов</w:t>
            </w:r>
          </w:p>
        </w:tc>
        <w:tc>
          <w:tcPr>
            <w:tcW w:w="6661" w:type="dxa"/>
          </w:tcPr>
          <w:p w:rsidR="00B9386F" w:rsidRPr="00CC05F2" w:rsidRDefault="00B9386F" w:rsidP="00B9386F">
            <w:pPr>
              <w:pStyle w:val="af"/>
              <w:autoSpaceDE w:val="0"/>
              <w:autoSpaceDN w:val="0"/>
              <w:spacing w:after="0"/>
              <w:ind w:left="0"/>
              <w:jc w:val="both"/>
              <w:rPr>
                <w:color w:val="000000" w:themeColor="text1"/>
                <w:lang w:val="ru-RU"/>
              </w:rPr>
            </w:pPr>
            <w:r w:rsidRPr="00CC05F2">
              <w:rPr>
                <w:color w:val="000000" w:themeColor="text1"/>
              </w:rPr>
              <w:t xml:space="preserve">Отведённая индивидуальная часть ТЗ выполнена </w:t>
            </w:r>
            <w:r w:rsidRPr="00CC05F2">
              <w:rPr>
                <w:color w:val="000000" w:themeColor="text1"/>
                <w:lang w:val="ru-RU"/>
              </w:rPr>
              <w:t xml:space="preserve">не полностью, с рядом недочётов. </w:t>
            </w:r>
          </w:p>
          <w:p w:rsidR="00B9386F" w:rsidRPr="00CC05F2" w:rsidRDefault="00B9386F" w:rsidP="00B9386F">
            <w:pPr>
              <w:pStyle w:val="af"/>
              <w:autoSpaceDE w:val="0"/>
              <w:autoSpaceDN w:val="0"/>
              <w:spacing w:after="0"/>
              <w:ind w:left="0"/>
              <w:jc w:val="both"/>
              <w:rPr>
                <w:color w:val="000000" w:themeColor="text1"/>
                <w:lang w:val="ru-RU"/>
              </w:rPr>
            </w:pPr>
            <w:r w:rsidRPr="00CC05F2">
              <w:rPr>
                <w:color w:val="000000" w:themeColor="text1"/>
              </w:rPr>
              <w:t xml:space="preserve">При защите разработанного ТЗ перед руководителем исполнителя даны в основном правильные ответы на все поставленные вопросы, но без должной </w:t>
            </w:r>
            <w:r w:rsidRPr="00CC05F2">
              <w:rPr>
                <w:color w:val="000000" w:themeColor="text1"/>
                <w:lang w:val="ru-RU"/>
              </w:rPr>
              <w:t xml:space="preserve">глубины понимания и обоснования. </w:t>
            </w:r>
            <w:r w:rsidRPr="00CC05F2">
              <w:rPr>
                <w:color w:val="000000" w:themeColor="text1"/>
              </w:rPr>
              <w:t>при ответах не выделялось главное; ответы были многословными, нечеткими и без должной логической последовательности;</w:t>
            </w:r>
          </w:p>
          <w:p w:rsidR="00B9386F" w:rsidRPr="00CC05F2" w:rsidRDefault="00B9386F" w:rsidP="00B9386F">
            <w:pPr>
              <w:pStyle w:val="af"/>
              <w:autoSpaceDE w:val="0"/>
              <w:autoSpaceDN w:val="0"/>
              <w:spacing w:after="0"/>
              <w:ind w:left="0"/>
              <w:jc w:val="both"/>
              <w:rPr>
                <w:color w:val="000000" w:themeColor="text1"/>
              </w:rPr>
            </w:pPr>
          </w:p>
        </w:tc>
      </w:tr>
      <w:tr w:rsidR="00B9386F" w:rsidRPr="00CC05F2" w:rsidTr="00B3594E">
        <w:tc>
          <w:tcPr>
            <w:tcW w:w="2625" w:type="dxa"/>
          </w:tcPr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Неудовлетворительно</w:t>
            </w:r>
          </w:p>
          <w:p w:rsidR="00B9386F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0 до 23 баллов</w:t>
            </w:r>
          </w:p>
        </w:tc>
        <w:tc>
          <w:tcPr>
            <w:tcW w:w="6661" w:type="dxa"/>
          </w:tcPr>
          <w:p w:rsidR="00B9386F" w:rsidRPr="00CC05F2" w:rsidRDefault="00B9386F" w:rsidP="00B9386F">
            <w:pPr>
              <w:jc w:val="both"/>
              <w:rPr>
                <w:color w:val="000000" w:themeColor="text1"/>
              </w:rPr>
            </w:pPr>
            <w:r w:rsidRPr="00CC05F2">
              <w:rPr>
                <w:color w:val="000000" w:themeColor="text1"/>
              </w:rPr>
              <w:t>не выполнена предоставленная часть работы в разработке ТЗ, не выполнены требования, предъявляемые к знаниям, оцениваемым “удовлетворительно”.</w:t>
            </w:r>
          </w:p>
        </w:tc>
      </w:tr>
    </w:tbl>
    <w:p w:rsidR="006E49DF" w:rsidRPr="00CC05F2" w:rsidRDefault="006E49DF" w:rsidP="006E49DF">
      <w:pPr>
        <w:tabs>
          <w:tab w:val="left" w:pos="5820"/>
        </w:tabs>
        <w:ind w:left="720" w:firstLine="720"/>
        <w:rPr>
          <w:color w:val="000000" w:themeColor="text1"/>
          <w:sz w:val="28"/>
          <w:szCs w:val="28"/>
        </w:rPr>
      </w:pPr>
    </w:p>
    <w:p w:rsidR="00F83F9C" w:rsidRDefault="006E49DF" w:rsidP="006E49DF">
      <w:pPr>
        <w:jc w:val="center"/>
        <w:rPr>
          <w:b/>
          <w:color w:val="000000" w:themeColor="text1"/>
          <w:sz w:val="28"/>
          <w:szCs w:val="28"/>
        </w:rPr>
      </w:pPr>
      <w:r w:rsidRPr="00CC05F2">
        <w:rPr>
          <w:color w:val="000000" w:themeColor="text1"/>
          <w:sz w:val="28"/>
          <w:szCs w:val="28"/>
        </w:rPr>
        <w:br w:type="page"/>
      </w:r>
      <w:r w:rsidR="00F83F9C" w:rsidRPr="00CC05F2">
        <w:rPr>
          <w:b/>
          <w:color w:val="000000" w:themeColor="text1"/>
          <w:sz w:val="28"/>
          <w:szCs w:val="28"/>
        </w:rPr>
        <w:lastRenderedPageBreak/>
        <w:t>Оформление групповых и/или индивидуальных творческих заданий/проектов</w:t>
      </w:r>
    </w:p>
    <w:p w:rsidR="00CC05F2" w:rsidRPr="00CC05F2" w:rsidRDefault="00CC05F2" w:rsidP="006E49DF">
      <w:pPr>
        <w:jc w:val="center"/>
        <w:rPr>
          <w:b/>
          <w:color w:val="000000" w:themeColor="text1"/>
          <w:sz w:val="28"/>
          <w:szCs w:val="28"/>
        </w:rPr>
      </w:pPr>
    </w:p>
    <w:p w:rsidR="00A74435" w:rsidRPr="00CC05F2" w:rsidRDefault="00A74435" w:rsidP="00A74435">
      <w:pPr>
        <w:jc w:val="center"/>
        <w:rPr>
          <w:b/>
          <w:color w:val="000000" w:themeColor="text1"/>
          <w:spacing w:val="20"/>
          <w:sz w:val="22"/>
          <w:szCs w:val="22"/>
        </w:rPr>
      </w:pPr>
      <w:r w:rsidRPr="00CC05F2">
        <w:rPr>
          <w:b/>
          <w:color w:val="000000" w:themeColor="text1"/>
          <w:spacing w:val="20"/>
          <w:sz w:val="22"/>
          <w:szCs w:val="22"/>
        </w:rPr>
        <w:t>МИНИСТЕРСТВО ОБРАЗОВАНИЯ И НАУКИ РОССИЙСКОЙ ФЕДЕРАЦИИ</w:t>
      </w:r>
    </w:p>
    <w:p w:rsidR="00A74435" w:rsidRPr="00CC05F2" w:rsidRDefault="00A74435" w:rsidP="00A74435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A74435" w:rsidRPr="00CC05F2" w:rsidRDefault="00A74435" w:rsidP="00A74435">
      <w:pPr>
        <w:jc w:val="center"/>
        <w:rPr>
          <w:color w:val="000000" w:themeColor="text1"/>
          <w:sz w:val="22"/>
          <w:szCs w:val="22"/>
        </w:rPr>
      </w:pPr>
      <w:r w:rsidRPr="00CC05F2">
        <w:rPr>
          <w:color w:val="000000" w:themeColor="text1"/>
          <w:sz w:val="22"/>
          <w:szCs w:val="22"/>
        </w:rPr>
        <w:t>ВЫСШЕГО ПРОФЕССИОНАЛЬНОГО ОБРАЗОВАНИЯ</w:t>
      </w:r>
    </w:p>
    <w:p w:rsidR="00A74435" w:rsidRPr="003F4511" w:rsidRDefault="00A74435" w:rsidP="00A74435">
      <w:pPr>
        <w:jc w:val="center"/>
      </w:pPr>
      <w:r w:rsidRPr="00CC05F2">
        <w:rPr>
          <w:color w:val="000000" w:themeColor="text1"/>
        </w:rPr>
        <w:t xml:space="preserve">«Национальный исследовательский ядерный университет </w:t>
      </w:r>
      <w:r w:rsidRPr="003F4511">
        <w:t>«МИФИ»</w:t>
      </w:r>
    </w:p>
    <w:p w:rsidR="00A74435" w:rsidRPr="003F4511" w:rsidRDefault="00A74435" w:rsidP="00A74435">
      <w:pPr>
        <w:jc w:val="center"/>
        <w:rPr>
          <w:b/>
        </w:rPr>
      </w:pPr>
      <w:proofErr w:type="spellStart"/>
      <w:r w:rsidRPr="003F4511">
        <w:rPr>
          <w:b/>
        </w:rPr>
        <w:t>Обнинский</w:t>
      </w:r>
      <w:proofErr w:type="spellEnd"/>
      <w:r w:rsidRPr="003F4511">
        <w:rPr>
          <w:b/>
        </w:rPr>
        <w:t xml:space="preserve"> институт атомной энергетики –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:rsidR="00A74435" w:rsidRPr="003F4511" w:rsidRDefault="00A74435" w:rsidP="00A74435">
      <w:pPr>
        <w:jc w:val="center"/>
        <w:rPr>
          <w:sz w:val="22"/>
          <w:szCs w:val="22"/>
        </w:rPr>
      </w:pPr>
      <w:r w:rsidRPr="003F4511">
        <w:rPr>
          <w:sz w:val="22"/>
          <w:szCs w:val="22"/>
        </w:rPr>
        <w:t>профессионального образования «Национальный исследовательский ядерный университет «МИФИ»</w:t>
      </w:r>
    </w:p>
    <w:p w:rsidR="00A74435" w:rsidRPr="003F4511" w:rsidRDefault="00A74435" w:rsidP="00A74435">
      <w:pPr>
        <w:spacing w:before="0"/>
        <w:jc w:val="center"/>
        <w:rPr>
          <w:b/>
          <w:lang w:eastAsia="ko-KR"/>
        </w:rPr>
      </w:pPr>
    </w:p>
    <w:p w:rsidR="00B5503A" w:rsidRDefault="00B5503A" w:rsidP="00B5503A">
      <w:pPr>
        <w:spacing w:before="0"/>
        <w:jc w:val="center"/>
        <w:rPr>
          <w:b/>
          <w:lang w:eastAsia="ko-KR"/>
        </w:rPr>
      </w:pPr>
      <w:r>
        <w:rPr>
          <w:lang w:eastAsia="ko-KR"/>
        </w:rPr>
        <w:t>Отделение интеллектуальных кибернетических систем</w:t>
      </w:r>
    </w:p>
    <w:p w:rsidR="00A74435" w:rsidRDefault="00A74435" w:rsidP="00A74435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A870DC" w:rsidRDefault="00A870DC" w:rsidP="00F83F9C">
      <w:pPr>
        <w:rPr>
          <w:sz w:val="28"/>
          <w:szCs w:val="28"/>
        </w:rPr>
      </w:pPr>
    </w:p>
    <w:p w:rsidR="00F83F9C" w:rsidRDefault="00F83F9C" w:rsidP="00F83F9C">
      <w:pPr>
        <w:tabs>
          <w:tab w:val="left" w:pos="22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Темы групповых и/или индивидуальных творческих заданий/проектов</w:t>
      </w:r>
      <w:r w:rsidRPr="00D116E8">
        <w:rPr>
          <w:b/>
          <w:vertAlign w:val="superscript"/>
        </w:rPr>
        <w:t>**</w:t>
      </w:r>
      <w:r w:rsidRPr="00D116E8">
        <w:rPr>
          <w:rStyle w:val="af8"/>
          <w:b/>
          <w:color w:val="FFFFFF"/>
          <w:sz w:val="36"/>
          <w:szCs w:val="36"/>
        </w:rPr>
        <w:footnoteReference w:id="1"/>
      </w:r>
      <w:r>
        <w:rPr>
          <w:b/>
          <w:sz w:val="36"/>
          <w:szCs w:val="36"/>
        </w:rPr>
        <w:t xml:space="preserve"> </w:t>
      </w:r>
    </w:p>
    <w:p w:rsidR="002F4299" w:rsidRPr="00532202" w:rsidRDefault="002F4299" w:rsidP="00F83F9C">
      <w:pPr>
        <w:tabs>
          <w:tab w:val="left" w:pos="2295"/>
        </w:tabs>
        <w:jc w:val="center"/>
        <w:rPr>
          <w:b/>
          <w:sz w:val="36"/>
          <w:szCs w:val="36"/>
        </w:rPr>
      </w:pPr>
    </w:p>
    <w:p w:rsidR="00B5503A" w:rsidRPr="00A6136B" w:rsidRDefault="00B5503A" w:rsidP="00B5503A">
      <w:pPr>
        <w:ind w:left="100"/>
        <w:jc w:val="center"/>
        <w:rPr>
          <w:sz w:val="28"/>
          <w:szCs w:val="28"/>
        </w:rPr>
      </w:pPr>
      <w:r w:rsidRPr="00B460A2">
        <w:rPr>
          <w:sz w:val="28"/>
          <w:szCs w:val="28"/>
        </w:rPr>
        <w:t>по дисциплине</w:t>
      </w:r>
      <w:r>
        <w:rPr>
          <w:b/>
          <w:i/>
        </w:rPr>
        <w:t xml:space="preserve"> </w:t>
      </w:r>
      <w:r w:rsidRPr="004B6850">
        <w:rPr>
          <w:vertAlign w:val="superscript"/>
        </w:rPr>
        <w:t xml:space="preserve"> </w:t>
      </w:r>
      <w:r w:rsidRPr="00485C12">
        <w:rPr>
          <w:sz w:val="28"/>
          <w:szCs w:val="28"/>
          <w:u w:val="single"/>
        </w:rPr>
        <w:t>Основы проектной деятельности</w:t>
      </w:r>
    </w:p>
    <w:p w:rsidR="002F4299" w:rsidRPr="00440025" w:rsidRDefault="002F4299" w:rsidP="002F4299">
      <w:pPr>
        <w:tabs>
          <w:tab w:val="left" w:pos="5700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(наименование дисциплины)</w:t>
      </w:r>
    </w:p>
    <w:p w:rsidR="00F83F9C" w:rsidRDefault="00F83F9C" w:rsidP="00F83F9C">
      <w:pPr>
        <w:pStyle w:val="14"/>
        <w:tabs>
          <w:tab w:val="left" w:pos="500"/>
        </w:tabs>
        <w:ind w:right="-30" w:firstLine="0"/>
        <w:jc w:val="center"/>
        <w:rPr>
          <w:szCs w:val="28"/>
        </w:rPr>
      </w:pPr>
    </w:p>
    <w:p w:rsidR="00760155" w:rsidRPr="006E2F87" w:rsidRDefault="00760155" w:rsidP="00F83F9C">
      <w:pPr>
        <w:pStyle w:val="14"/>
        <w:tabs>
          <w:tab w:val="left" w:pos="500"/>
        </w:tabs>
        <w:ind w:right="-30" w:firstLine="0"/>
        <w:jc w:val="center"/>
        <w:rPr>
          <w:szCs w:val="28"/>
        </w:rPr>
      </w:pPr>
    </w:p>
    <w:p w:rsidR="00F83F9C" w:rsidRPr="00B85021" w:rsidRDefault="00F83F9C" w:rsidP="00F83F9C">
      <w:pPr>
        <w:ind w:firstLine="720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Групповые творческие задания</w:t>
      </w:r>
      <w:r>
        <w:rPr>
          <w:b/>
          <w:sz w:val="28"/>
          <w:szCs w:val="28"/>
        </w:rPr>
        <w:t xml:space="preserve"> (проекты):</w:t>
      </w:r>
    </w:p>
    <w:p w:rsidR="001617F1" w:rsidRDefault="001113CD" w:rsidP="001113CD">
      <w:pPr>
        <w:pStyle w:val="af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Динамическое масштабирование изображения</w:t>
      </w:r>
      <w:r w:rsidR="00FD64FC">
        <w:rPr>
          <w:sz w:val="28"/>
          <w:szCs w:val="28"/>
        </w:rPr>
        <w:t>.</w:t>
      </w:r>
    </w:p>
    <w:p w:rsidR="001113CD" w:rsidRDefault="00FD64FC" w:rsidP="001113CD">
      <w:pPr>
        <w:pStyle w:val="afc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Текстовая </w:t>
      </w:r>
      <w:proofErr w:type="spellStart"/>
      <w:r>
        <w:rPr>
          <w:sz w:val="28"/>
          <w:szCs w:val="28"/>
        </w:rPr>
        <w:t>квестовая</w:t>
      </w:r>
      <w:proofErr w:type="spellEnd"/>
      <w:r>
        <w:rPr>
          <w:sz w:val="28"/>
          <w:szCs w:val="28"/>
        </w:rPr>
        <w:t xml:space="preserve"> игра.</w:t>
      </w:r>
    </w:p>
    <w:p w:rsidR="00F83F9C" w:rsidRDefault="00F83F9C" w:rsidP="00F83F9C">
      <w:pPr>
        <w:ind w:firstLine="720"/>
        <w:rPr>
          <w:sz w:val="28"/>
          <w:szCs w:val="28"/>
        </w:rPr>
      </w:pPr>
    </w:p>
    <w:p w:rsidR="00F83F9C" w:rsidRDefault="00F83F9C" w:rsidP="00F83F9C">
      <w:pPr>
        <w:ind w:firstLine="720"/>
        <w:rPr>
          <w:b/>
          <w:sz w:val="28"/>
          <w:szCs w:val="28"/>
        </w:rPr>
      </w:pPr>
      <w:r w:rsidRPr="00B85021">
        <w:rPr>
          <w:b/>
          <w:sz w:val="28"/>
          <w:szCs w:val="28"/>
        </w:rPr>
        <w:t>Индивидуальные творческие задания</w:t>
      </w:r>
      <w:r>
        <w:rPr>
          <w:b/>
          <w:sz w:val="28"/>
          <w:szCs w:val="28"/>
        </w:rPr>
        <w:t xml:space="preserve"> (проекты)</w:t>
      </w:r>
      <w:r w:rsidRPr="00B85021">
        <w:rPr>
          <w:b/>
          <w:sz w:val="28"/>
          <w:szCs w:val="28"/>
        </w:rPr>
        <w:t>:</w:t>
      </w:r>
    </w:p>
    <w:p w:rsidR="00AA2DAB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709" w:right="14" w:hanging="425"/>
        <w:rPr>
          <w:rStyle w:val="FontStyle11"/>
          <w:i w:val="0"/>
          <w:sz w:val="28"/>
          <w:szCs w:val="28"/>
        </w:rPr>
      </w:pPr>
      <w:r w:rsidRPr="00AB6404">
        <w:rPr>
          <w:rStyle w:val="FontStyle11"/>
          <w:i w:val="0"/>
          <w:sz w:val="28"/>
          <w:szCs w:val="28"/>
        </w:rPr>
        <w:t>Составление и контроль выполнения годового плана производства</w:t>
      </w:r>
      <w:r>
        <w:rPr>
          <w:rStyle w:val="FontStyle11"/>
          <w:i w:val="0"/>
          <w:sz w:val="28"/>
          <w:szCs w:val="28"/>
        </w:rPr>
        <w:t>.</w:t>
      </w:r>
      <w:r w:rsidRPr="00A00463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ab/>
      </w:r>
    </w:p>
    <w:p w:rsidR="00AA2DAB" w:rsidRPr="001B654C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1B654C">
        <w:rPr>
          <w:rStyle w:val="FontStyle11"/>
          <w:i w:val="0"/>
          <w:sz w:val="28"/>
          <w:szCs w:val="28"/>
        </w:rPr>
        <w:t>Составление и контроль выполнения плана производства по кварталам и месяцам</w:t>
      </w:r>
      <w:r>
        <w:rPr>
          <w:rStyle w:val="FontStyle11"/>
          <w:i w:val="0"/>
          <w:sz w:val="28"/>
          <w:szCs w:val="28"/>
        </w:rPr>
        <w:t>.</w:t>
      </w:r>
      <w:r w:rsidRPr="0073412E">
        <w:rPr>
          <w:rStyle w:val="FontStyle11"/>
          <w:i w:val="0"/>
          <w:sz w:val="28"/>
          <w:szCs w:val="28"/>
        </w:rPr>
        <w:t xml:space="preserve"> </w:t>
      </w:r>
    </w:p>
    <w:p w:rsidR="00AA2DAB" w:rsidRPr="00B37260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dstrike/>
          <w:sz w:val="28"/>
          <w:szCs w:val="28"/>
        </w:rPr>
      </w:pPr>
      <w:r w:rsidRPr="000215A5">
        <w:rPr>
          <w:rStyle w:val="FontStyle11"/>
          <w:i w:val="0"/>
          <w:sz w:val="28"/>
          <w:szCs w:val="28"/>
        </w:rPr>
        <w:t>Учет отгрузки готовой продукции</w:t>
      </w:r>
      <w:r>
        <w:rPr>
          <w:rStyle w:val="FontStyle11"/>
          <w:i w:val="0"/>
          <w:sz w:val="28"/>
          <w:szCs w:val="28"/>
        </w:rPr>
        <w:t>.</w:t>
      </w:r>
      <w:r w:rsidRPr="000215A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ab/>
      </w:r>
    </w:p>
    <w:p w:rsidR="00AA2DAB" w:rsidRPr="00347BDC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347BDC">
        <w:rPr>
          <w:rStyle w:val="FontStyle11"/>
          <w:i w:val="0"/>
          <w:sz w:val="28"/>
          <w:szCs w:val="28"/>
        </w:rPr>
        <w:t>Взаимозачеты с заказчиком</w:t>
      </w:r>
      <w:r>
        <w:rPr>
          <w:rStyle w:val="FontStyle11"/>
          <w:i w:val="0"/>
          <w:sz w:val="28"/>
          <w:szCs w:val="28"/>
        </w:rPr>
        <w:t>.</w:t>
      </w:r>
      <w:r>
        <w:rPr>
          <w:rStyle w:val="FontStyle11"/>
          <w:i w:val="0"/>
          <w:sz w:val="28"/>
          <w:szCs w:val="28"/>
        </w:rPr>
        <w:tab/>
      </w:r>
    </w:p>
    <w:p w:rsidR="00AA2DAB" w:rsidRPr="00666F2C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666F2C">
        <w:rPr>
          <w:rStyle w:val="FontStyle11"/>
          <w:i w:val="0"/>
          <w:sz w:val="28"/>
          <w:szCs w:val="28"/>
        </w:rPr>
        <w:t>Учет фактического выполнения плана</w:t>
      </w:r>
      <w:r>
        <w:rPr>
          <w:rStyle w:val="FontStyle11"/>
          <w:i w:val="0"/>
          <w:sz w:val="28"/>
          <w:szCs w:val="28"/>
        </w:rPr>
        <w:t>.</w:t>
      </w:r>
      <w:r w:rsidRPr="008518F7">
        <w:rPr>
          <w:rStyle w:val="FontStyle11"/>
          <w:sz w:val="28"/>
          <w:szCs w:val="28"/>
        </w:rPr>
        <w:t xml:space="preserve"> </w:t>
      </w:r>
    </w:p>
    <w:p w:rsidR="00AA2DAB" w:rsidRPr="005864D8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5864D8">
        <w:rPr>
          <w:rStyle w:val="FontStyle11"/>
          <w:i w:val="0"/>
          <w:sz w:val="28"/>
          <w:szCs w:val="28"/>
        </w:rPr>
        <w:t>Расчет материалов и комплектующих</w:t>
      </w:r>
      <w:r w:rsidRPr="005864D8">
        <w:rPr>
          <w:rStyle w:val="FontStyle11"/>
          <w:b/>
          <w:sz w:val="28"/>
          <w:szCs w:val="28"/>
        </w:rPr>
        <w:t xml:space="preserve"> </w:t>
      </w:r>
    </w:p>
    <w:p w:rsidR="00AA2DAB" w:rsidRPr="005864D8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5864D8">
        <w:rPr>
          <w:rStyle w:val="FontStyle11"/>
          <w:i w:val="0"/>
          <w:sz w:val="28"/>
          <w:szCs w:val="28"/>
        </w:rPr>
        <w:t>Расчет стоимости изготовления продукции</w:t>
      </w:r>
      <w:r w:rsidRPr="008C4A1A">
        <w:rPr>
          <w:rStyle w:val="FontStyle11"/>
          <w:i w:val="0"/>
          <w:sz w:val="28"/>
          <w:szCs w:val="28"/>
        </w:rPr>
        <w:t xml:space="preserve">. </w:t>
      </w:r>
    </w:p>
    <w:p w:rsidR="00AA2DAB" w:rsidRPr="000A6A93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F8336B">
        <w:rPr>
          <w:rStyle w:val="FontStyle11"/>
          <w:i w:val="0"/>
          <w:sz w:val="28"/>
          <w:szCs w:val="28"/>
        </w:rPr>
        <w:t>Расчет себестоимости изготовления продукции</w:t>
      </w:r>
      <w:r>
        <w:rPr>
          <w:rStyle w:val="FontStyle11"/>
          <w:i w:val="0"/>
          <w:sz w:val="28"/>
          <w:szCs w:val="28"/>
        </w:rPr>
        <w:tab/>
      </w:r>
    </w:p>
    <w:p w:rsidR="00AA2DAB" w:rsidRPr="00F8336B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 w:rsidRPr="00F8336B">
        <w:rPr>
          <w:rStyle w:val="FontStyle11"/>
          <w:i w:val="0"/>
          <w:sz w:val="28"/>
          <w:szCs w:val="28"/>
        </w:rPr>
        <w:t>Учет основных средств</w:t>
      </w:r>
      <w:r>
        <w:rPr>
          <w:rStyle w:val="FontStyle11"/>
          <w:i w:val="0"/>
          <w:sz w:val="28"/>
          <w:szCs w:val="28"/>
        </w:rPr>
        <w:t>.</w:t>
      </w:r>
      <w:r>
        <w:rPr>
          <w:rStyle w:val="FontStyle11"/>
          <w:i w:val="0"/>
          <w:sz w:val="28"/>
          <w:szCs w:val="28"/>
        </w:rPr>
        <w:tab/>
      </w:r>
      <w:r>
        <w:rPr>
          <w:rStyle w:val="FontStyle11"/>
          <w:i w:val="0"/>
          <w:sz w:val="28"/>
          <w:szCs w:val="28"/>
        </w:rPr>
        <w:tab/>
      </w:r>
    </w:p>
    <w:p w:rsidR="00AA2DAB" w:rsidRPr="00785EB2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bCs/>
          <w:i w:val="0"/>
          <w:sz w:val="28"/>
          <w:szCs w:val="28"/>
        </w:rPr>
      </w:pPr>
      <w:r w:rsidRPr="00F8336B">
        <w:rPr>
          <w:rStyle w:val="FontStyle11"/>
          <w:i w:val="0"/>
          <w:sz w:val="28"/>
          <w:szCs w:val="28"/>
        </w:rPr>
        <w:t>Планирование ремонта оборудования</w:t>
      </w:r>
      <w:r>
        <w:rPr>
          <w:rStyle w:val="FontStyle11"/>
          <w:i w:val="0"/>
          <w:sz w:val="28"/>
          <w:szCs w:val="28"/>
        </w:rPr>
        <w:tab/>
      </w:r>
    </w:p>
    <w:p w:rsidR="00AA2DAB" w:rsidRPr="00785EB2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У</w:t>
      </w:r>
      <w:r w:rsidRPr="00A27F46">
        <w:rPr>
          <w:iCs/>
          <w:sz w:val="28"/>
          <w:szCs w:val="28"/>
        </w:rPr>
        <w:t>чёт кадров и формирование зарплат персонала малого предприятия</w:t>
      </w:r>
      <w:r>
        <w:rPr>
          <w:iCs/>
          <w:sz w:val="28"/>
          <w:szCs w:val="28"/>
        </w:rPr>
        <w:t>.</w:t>
      </w:r>
      <w:r w:rsidRPr="00491E41">
        <w:rPr>
          <w:rStyle w:val="FontStyle11"/>
          <w:i w:val="0"/>
          <w:sz w:val="28"/>
          <w:szCs w:val="28"/>
        </w:rPr>
        <w:t xml:space="preserve"> </w:t>
      </w:r>
      <w:r>
        <w:rPr>
          <w:rStyle w:val="FontStyle11"/>
          <w:i w:val="0"/>
          <w:sz w:val="28"/>
          <w:szCs w:val="28"/>
        </w:rPr>
        <w:tab/>
      </w:r>
    </w:p>
    <w:p w:rsidR="00AA2DAB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sz w:val="28"/>
          <w:szCs w:val="28"/>
        </w:rPr>
      </w:pPr>
      <w:r>
        <w:rPr>
          <w:rStyle w:val="FontStyle11"/>
          <w:i w:val="0"/>
          <w:sz w:val="28"/>
          <w:szCs w:val="28"/>
        </w:rPr>
        <w:t>У</w:t>
      </w:r>
      <w:r w:rsidRPr="009827E6">
        <w:rPr>
          <w:rStyle w:val="FontStyle11"/>
          <w:i w:val="0"/>
          <w:sz w:val="28"/>
          <w:szCs w:val="28"/>
        </w:rPr>
        <w:t>правлени</w:t>
      </w:r>
      <w:r>
        <w:rPr>
          <w:rStyle w:val="FontStyle11"/>
          <w:i w:val="0"/>
          <w:sz w:val="28"/>
          <w:szCs w:val="28"/>
        </w:rPr>
        <w:t>е</w:t>
      </w:r>
      <w:r w:rsidRPr="009827E6">
        <w:rPr>
          <w:rStyle w:val="FontStyle11"/>
          <w:i w:val="0"/>
          <w:sz w:val="28"/>
          <w:szCs w:val="28"/>
        </w:rPr>
        <w:t xml:space="preserve"> поставками материальных ресурсов</w:t>
      </w:r>
      <w:r>
        <w:rPr>
          <w:rStyle w:val="FontStyle11"/>
          <w:i w:val="0"/>
          <w:sz w:val="28"/>
          <w:szCs w:val="28"/>
        </w:rPr>
        <w:t>.</w:t>
      </w:r>
    </w:p>
    <w:p w:rsidR="00AA2DAB" w:rsidRPr="00471BFC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rFonts w:eastAsia="Calibri"/>
          <w:bCs/>
          <w:i w:val="0"/>
          <w:sz w:val="28"/>
          <w:szCs w:val="28"/>
          <w:u w:val="single"/>
          <w:lang w:eastAsia="en-US"/>
        </w:rPr>
      </w:pPr>
      <w:r w:rsidRPr="00433B36">
        <w:rPr>
          <w:rStyle w:val="FontStyle11"/>
          <w:i w:val="0"/>
          <w:sz w:val="28"/>
          <w:szCs w:val="28"/>
        </w:rPr>
        <w:t>Система управления ценами, поставками и оборудованием розничного продовольственного магазина</w:t>
      </w:r>
      <w:r>
        <w:rPr>
          <w:rStyle w:val="FontStyle11"/>
          <w:b/>
          <w:i w:val="0"/>
          <w:sz w:val="28"/>
          <w:szCs w:val="28"/>
        </w:rPr>
        <w:t xml:space="preserve"> </w:t>
      </w:r>
    </w:p>
    <w:p w:rsidR="00AA2DAB" w:rsidRDefault="00AA2DAB" w:rsidP="001113CD">
      <w:pPr>
        <w:pStyle w:val="Style3"/>
        <w:widowControl/>
        <w:numPr>
          <w:ilvl w:val="0"/>
          <w:numId w:val="33"/>
        </w:numPr>
        <w:tabs>
          <w:tab w:val="left" w:pos="1418"/>
        </w:tabs>
        <w:spacing w:line="240" w:lineRule="auto"/>
        <w:ind w:right="14"/>
        <w:rPr>
          <w:rStyle w:val="FontStyle11"/>
          <w:i w:val="0"/>
          <w:iCs w:val="0"/>
          <w:sz w:val="28"/>
          <w:szCs w:val="28"/>
        </w:rPr>
      </w:pPr>
      <w:bookmarkStart w:id="1" w:name="_Hlk33017374"/>
      <w:r w:rsidRPr="008E0466">
        <w:rPr>
          <w:rStyle w:val="FontStyle11"/>
          <w:i w:val="0"/>
          <w:iCs w:val="0"/>
          <w:sz w:val="28"/>
          <w:szCs w:val="28"/>
        </w:rPr>
        <w:lastRenderedPageBreak/>
        <w:t xml:space="preserve">Разработать </w:t>
      </w:r>
      <w:r>
        <w:rPr>
          <w:rStyle w:val="FontStyle11"/>
          <w:i w:val="0"/>
          <w:iCs w:val="0"/>
          <w:sz w:val="28"/>
          <w:szCs w:val="28"/>
        </w:rPr>
        <w:t xml:space="preserve">информационную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систему </w:t>
      </w:r>
      <w:r w:rsidRPr="00A43F02">
        <w:rPr>
          <w:rStyle w:val="FontStyle11"/>
          <w:b/>
          <w:i w:val="0"/>
          <w:iCs w:val="0"/>
          <w:sz w:val="28"/>
          <w:szCs w:val="28"/>
        </w:rPr>
        <w:t>Автобаза</w:t>
      </w:r>
      <w:bookmarkEnd w:id="1"/>
      <w:r w:rsidRPr="008E0466">
        <w:rPr>
          <w:rStyle w:val="FontStyle11"/>
          <w:i w:val="0"/>
          <w:iCs w:val="0"/>
          <w:sz w:val="28"/>
          <w:szCs w:val="28"/>
        </w:rPr>
        <w:t>.</w:t>
      </w:r>
      <w:r>
        <w:rPr>
          <w:rStyle w:val="FontStyle11"/>
          <w:i w:val="0"/>
          <w:iCs w:val="0"/>
          <w:sz w:val="28"/>
          <w:szCs w:val="28"/>
        </w:rPr>
        <w:t xml:space="preserve"> </w:t>
      </w:r>
      <w:r>
        <w:rPr>
          <w:rStyle w:val="FontStyle11"/>
          <w:i w:val="0"/>
          <w:iCs w:val="0"/>
          <w:sz w:val="28"/>
          <w:szCs w:val="28"/>
        </w:rPr>
        <w:tab/>
      </w:r>
    </w:p>
    <w:p w:rsidR="00AA2DAB" w:rsidRDefault="00AA2DAB" w:rsidP="00AA2DAB">
      <w:pPr>
        <w:pStyle w:val="Style3"/>
        <w:widowControl/>
        <w:spacing w:line="240" w:lineRule="auto"/>
        <w:ind w:left="709" w:right="14"/>
        <w:rPr>
          <w:rStyle w:val="FontStyle11"/>
          <w:i w:val="0"/>
          <w:iCs w:val="0"/>
        </w:rPr>
      </w:pPr>
      <w:proofErr w:type="gramStart"/>
      <w:r>
        <w:rPr>
          <w:rStyle w:val="FontStyle11"/>
          <w:i w:val="0"/>
          <w:iCs w:val="0"/>
        </w:rPr>
        <w:t>(Например:</w:t>
      </w:r>
      <w:proofErr w:type="gramEnd"/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Диспетчер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распределяет заявки на</w:t>
      </w:r>
      <w:r>
        <w:rPr>
          <w:rStyle w:val="FontStyle11"/>
          <w:i w:val="0"/>
          <w:iCs w:val="0"/>
        </w:rPr>
        <w:t xml:space="preserve"> р</w:t>
      </w:r>
      <w:r w:rsidRPr="008E0466">
        <w:rPr>
          <w:rStyle w:val="FontStyle11"/>
          <w:i w:val="0"/>
          <w:iCs w:val="0"/>
        </w:rPr>
        <w:t>ейсы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между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водителями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и назначает для этого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автомобиль.</w:t>
      </w:r>
      <w:r>
        <w:rPr>
          <w:rStyle w:val="FontStyle11"/>
          <w:i w:val="0"/>
          <w:iCs w:val="0"/>
        </w:rPr>
        <w:t xml:space="preserve">  В</w:t>
      </w:r>
      <w:r w:rsidRPr="008E0466">
        <w:rPr>
          <w:rStyle w:val="FontStyle11"/>
          <w:i w:val="0"/>
          <w:iCs w:val="0"/>
        </w:rPr>
        <w:t>одитель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может сделать заявку на ремонт.</w:t>
      </w:r>
      <w:r>
        <w:rPr>
          <w:rStyle w:val="FontStyle11"/>
          <w:i w:val="0"/>
          <w:iCs w:val="0"/>
        </w:rPr>
        <w:t xml:space="preserve"> Д</w:t>
      </w:r>
      <w:r w:rsidRPr="008E0466">
        <w:rPr>
          <w:rStyle w:val="FontStyle11"/>
          <w:i w:val="0"/>
          <w:iCs w:val="0"/>
        </w:rPr>
        <w:t>испетчер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может отстранить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водителя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от работы.</w:t>
      </w:r>
      <w:r>
        <w:rPr>
          <w:rStyle w:val="FontStyle11"/>
          <w:i w:val="0"/>
          <w:iCs w:val="0"/>
        </w:rPr>
        <w:t xml:space="preserve"> В</w:t>
      </w:r>
      <w:r w:rsidRPr="008E0466">
        <w:rPr>
          <w:rStyle w:val="FontStyle11"/>
          <w:i w:val="0"/>
          <w:iCs w:val="0"/>
        </w:rPr>
        <w:t>одитель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делает отметку о выполнении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рейса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и состоянии</w:t>
      </w:r>
      <w:r>
        <w:rPr>
          <w:rStyle w:val="FontStyle11"/>
          <w:i w:val="0"/>
          <w:iCs w:val="0"/>
        </w:rPr>
        <w:t xml:space="preserve"> </w:t>
      </w:r>
      <w:r w:rsidRPr="008E0466">
        <w:rPr>
          <w:rStyle w:val="FontStyle11"/>
          <w:i w:val="0"/>
          <w:iCs w:val="0"/>
        </w:rPr>
        <w:t>автомобиля</w:t>
      </w:r>
      <w:r>
        <w:rPr>
          <w:rStyle w:val="FontStyle11"/>
          <w:i w:val="0"/>
          <w:iCs w:val="0"/>
        </w:rPr>
        <w:t>).</w:t>
      </w:r>
    </w:p>
    <w:p w:rsidR="00AA2DAB" w:rsidRPr="008E0466" w:rsidRDefault="00AA2DAB" w:rsidP="00AA2DAB">
      <w:pPr>
        <w:pStyle w:val="Style3"/>
        <w:widowControl/>
        <w:spacing w:line="240" w:lineRule="auto"/>
        <w:ind w:right="14"/>
        <w:rPr>
          <w:rStyle w:val="FontStyle11"/>
          <w:i w:val="0"/>
          <w:iCs w:val="0"/>
        </w:rPr>
      </w:pPr>
    </w:p>
    <w:p w:rsidR="00AA2DAB" w:rsidRPr="008600CD" w:rsidRDefault="00AA2DAB" w:rsidP="00AA2DAB">
      <w:pPr>
        <w:pStyle w:val="Style3"/>
        <w:widowControl/>
        <w:numPr>
          <w:ilvl w:val="0"/>
          <w:numId w:val="33"/>
        </w:numPr>
        <w:spacing w:line="240" w:lineRule="auto"/>
        <w:ind w:right="14"/>
        <w:rPr>
          <w:b/>
          <w:sz w:val="28"/>
          <w:szCs w:val="28"/>
        </w:rPr>
      </w:pPr>
      <w:r>
        <w:rPr>
          <w:rStyle w:val="FontStyle11"/>
          <w:i w:val="0"/>
          <w:iCs w:val="0"/>
          <w:sz w:val="28"/>
          <w:szCs w:val="28"/>
        </w:rPr>
        <w:t xml:space="preserve">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Разработать </w:t>
      </w:r>
      <w:r>
        <w:rPr>
          <w:rStyle w:val="FontStyle11"/>
          <w:i w:val="0"/>
          <w:iCs w:val="0"/>
          <w:sz w:val="28"/>
          <w:szCs w:val="28"/>
        </w:rPr>
        <w:t xml:space="preserve">информационную </w:t>
      </w:r>
      <w:r w:rsidRPr="008E0466">
        <w:rPr>
          <w:rStyle w:val="FontStyle11"/>
          <w:i w:val="0"/>
          <w:iCs w:val="0"/>
          <w:sz w:val="28"/>
          <w:szCs w:val="28"/>
        </w:rPr>
        <w:t>систему</w:t>
      </w:r>
      <w:r>
        <w:rPr>
          <w:rStyle w:val="FontStyle11"/>
          <w:i w:val="0"/>
          <w:iCs w:val="0"/>
          <w:sz w:val="28"/>
          <w:szCs w:val="28"/>
        </w:rPr>
        <w:t xml:space="preserve"> </w:t>
      </w:r>
      <w:r w:rsidRPr="00B02B1C">
        <w:rPr>
          <w:rStyle w:val="FontStyle11"/>
          <w:b/>
          <w:bCs/>
          <w:i w:val="0"/>
          <w:iCs w:val="0"/>
          <w:sz w:val="28"/>
          <w:szCs w:val="28"/>
        </w:rPr>
        <w:t>Железнодорожная касса</w:t>
      </w:r>
      <w:r>
        <w:rPr>
          <w:rStyle w:val="FontStyle11"/>
          <w:i w:val="0"/>
          <w:iCs w:val="0"/>
          <w:sz w:val="28"/>
          <w:szCs w:val="28"/>
        </w:rPr>
        <w:t>.</w:t>
      </w:r>
    </w:p>
    <w:p w:rsidR="00AA2DAB" w:rsidRDefault="00AA2DAB" w:rsidP="00AA2DAB">
      <w:pPr>
        <w:pStyle w:val="Style3"/>
        <w:widowControl/>
        <w:spacing w:line="240" w:lineRule="auto"/>
        <w:ind w:left="709" w:right="14"/>
        <w:rPr>
          <w:rStyle w:val="FontStyle11"/>
        </w:rPr>
      </w:pPr>
      <w:proofErr w:type="gramStart"/>
      <w:r w:rsidRPr="00D17671">
        <w:rPr>
          <w:rStyle w:val="FontStyle11"/>
          <w:i w:val="0"/>
          <w:iCs w:val="0"/>
        </w:rPr>
        <w:t>(Например:</w:t>
      </w:r>
      <w:proofErr w:type="gramEnd"/>
      <w:r w:rsidRPr="00D17671">
        <w:rPr>
          <w:rStyle w:val="FontStyle11"/>
          <w:i w:val="0"/>
          <w:iCs w:val="0"/>
        </w:rPr>
        <w:t xml:space="preserve"> </w:t>
      </w:r>
      <w:r w:rsidRPr="00D17671">
        <w:rPr>
          <w:rStyle w:val="FontStyle11"/>
        </w:rPr>
        <w:t>Пассажир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делает заявку на станцию назначения, время и дату поездки. Система регистрирует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Заявку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и осуществляет поиск соответствующего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Поезда.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Пассажир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делает выбор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Поезда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и получает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Счет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на оплату.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Кассир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вводит номера</w:t>
      </w:r>
      <w:r>
        <w:rPr>
          <w:rStyle w:val="FontStyle11"/>
        </w:rPr>
        <w:t xml:space="preserve"> </w:t>
      </w:r>
      <w:r w:rsidRPr="00D17671">
        <w:rPr>
          <w:rStyle w:val="FontStyle11"/>
        </w:rPr>
        <w:t>Поездов, промежуточные и конечные станции, цены.</w:t>
      </w:r>
      <w:r>
        <w:rPr>
          <w:rStyle w:val="FontStyle11"/>
        </w:rPr>
        <w:t>)</w:t>
      </w:r>
    </w:p>
    <w:p w:rsidR="00AA2DAB" w:rsidRPr="00D17671" w:rsidRDefault="00AA2DAB" w:rsidP="00AA2DAB">
      <w:pPr>
        <w:pStyle w:val="Style3"/>
        <w:widowControl/>
        <w:spacing w:line="240" w:lineRule="auto"/>
        <w:ind w:right="14"/>
        <w:rPr>
          <w:rStyle w:val="FontStyle11"/>
          <w:i w:val="0"/>
          <w:iCs w:val="0"/>
        </w:rPr>
      </w:pPr>
    </w:p>
    <w:p w:rsidR="00AA2DAB" w:rsidRPr="00471BFC" w:rsidRDefault="00AA2DAB" w:rsidP="00AA2DAB">
      <w:pPr>
        <w:pStyle w:val="Style3"/>
        <w:widowControl/>
        <w:numPr>
          <w:ilvl w:val="0"/>
          <w:numId w:val="33"/>
        </w:numPr>
        <w:spacing w:line="240" w:lineRule="auto"/>
        <w:ind w:right="14"/>
        <w:rPr>
          <w:rStyle w:val="FontStyle11"/>
          <w:i w:val="0"/>
          <w:iCs w:val="0"/>
          <w:sz w:val="28"/>
          <w:szCs w:val="28"/>
        </w:rPr>
      </w:pPr>
      <w:r>
        <w:rPr>
          <w:rStyle w:val="FontStyle11"/>
          <w:i w:val="0"/>
          <w:iCs w:val="0"/>
          <w:sz w:val="28"/>
          <w:szCs w:val="28"/>
        </w:rPr>
        <w:t xml:space="preserve">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Разработать </w:t>
      </w:r>
      <w:r>
        <w:rPr>
          <w:rStyle w:val="FontStyle11"/>
          <w:i w:val="0"/>
          <w:iCs w:val="0"/>
          <w:sz w:val="28"/>
          <w:szCs w:val="28"/>
        </w:rPr>
        <w:t xml:space="preserve">информационную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систему </w:t>
      </w:r>
      <w:r w:rsidRPr="00471BFC">
        <w:rPr>
          <w:rStyle w:val="FontStyle11"/>
          <w:b/>
          <w:bCs/>
          <w:i w:val="0"/>
          <w:iCs w:val="0"/>
          <w:sz w:val="28"/>
          <w:szCs w:val="28"/>
        </w:rPr>
        <w:t>Интернет-магазин</w:t>
      </w:r>
      <w:r w:rsidRPr="00471BFC">
        <w:rPr>
          <w:rStyle w:val="FontStyle11"/>
          <w:i w:val="0"/>
          <w:iCs w:val="0"/>
          <w:sz w:val="28"/>
          <w:szCs w:val="28"/>
        </w:rPr>
        <w:t>.</w:t>
      </w:r>
      <w:r w:rsidRPr="00471BFC">
        <w:rPr>
          <w:rStyle w:val="FontStyle11"/>
          <w:i w:val="0"/>
          <w:iCs w:val="0"/>
          <w:sz w:val="28"/>
          <w:szCs w:val="28"/>
        </w:rPr>
        <w:tab/>
      </w:r>
    </w:p>
    <w:p w:rsidR="00AA2DAB" w:rsidRPr="003D2D57" w:rsidRDefault="00AA2DAB" w:rsidP="00AA2DAB">
      <w:pPr>
        <w:pStyle w:val="Style3"/>
        <w:widowControl/>
        <w:spacing w:line="240" w:lineRule="auto"/>
        <w:ind w:left="709" w:right="14"/>
        <w:rPr>
          <w:rStyle w:val="FontStyle11"/>
          <w:b/>
          <w:i w:val="0"/>
          <w:iCs w:val="0"/>
          <w:sz w:val="28"/>
          <w:szCs w:val="28"/>
        </w:rPr>
      </w:pPr>
      <w:proofErr w:type="gramStart"/>
      <w:r w:rsidRPr="00CF0D8A">
        <w:rPr>
          <w:i/>
          <w:iCs/>
          <w:color w:val="444444"/>
          <w:sz w:val="22"/>
          <w:szCs w:val="22"/>
          <w:shd w:val="clear" w:color="auto" w:fill="FFFFFF"/>
        </w:rPr>
        <w:t>(Например:</w:t>
      </w:r>
      <w:proofErr w:type="gramEnd"/>
      <w:r w:rsidRPr="00CF0D8A"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rStyle w:val="FontStyle11"/>
        </w:rPr>
        <w:t>Товаровед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добавляет информацию о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Товаре.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Клиент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делает и оплачивает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Заказ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на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Товары.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Товаровед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регистрирует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Продажу</w:t>
      </w:r>
      <w:r>
        <w:rPr>
          <w:rStyle w:val="FontStyle11"/>
        </w:rPr>
        <w:t xml:space="preserve"> </w:t>
      </w:r>
      <w:r w:rsidRPr="0023496B">
        <w:rPr>
          <w:rStyle w:val="FontStyle11"/>
        </w:rPr>
        <w:t>и может занести неплательщика в «черный список</w:t>
      </w:r>
      <w:r>
        <w:rPr>
          <w:rStyle w:val="FontStyle11"/>
        </w:rPr>
        <w:t>)</w:t>
      </w:r>
      <w:r w:rsidRPr="0023496B">
        <w:rPr>
          <w:rStyle w:val="FontStyle11"/>
          <w:i w:val="0"/>
          <w:iCs w:val="0"/>
        </w:rPr>
        <w:t>.</w:t>
      </w:r>
      <w:r>
        <w:rPr>
          <w:rStyle w:val="FontStyle11"/>
          <w:i w:val="0"/>
          <w:iCs w:val="0"/>
        </w:rPr>
        <w:t xml:space="preserve"> </w:t>
      </w:r>
      <w:r>
        <w:rPr>
          <w:rStyle w:val="FontStyle11"/>
          <w:i w:val="0"/>
          <w:iCs w:val="0"/>
        </w:rPr>
        <w:tab/>
      </w:r>
    </w:p>
    <w:p w:rsidR="00AA2DAB" w:rsidRPr="0023496B" w:rsidRDefault="00AA2DAB" w:rsidP="00AA2DAB">
      <w:pPr>
        <w:pStyle w:val="Style3"/>
        <w:widowControl/>
        <w:spacing w:line="240" w:lineRule="auto"/>
        <w:ind w:right="14"/>
        <w:rPr>
          <w:rStyle w:val="FontStyle11"/>
          <w:i w:val="0"/>
          <w:iCs w:val="0"/>
        </w:rPr>
      </w:pPr>
    </w:p>
    <w:p w:rsidR="00AA2DAB" w:rsidRPr="00F67C52" w:rsidRDefault="00AA2DAB" w:rsidP="00AA2DAB">
      <w:pPr>
        <w:pStyle w:val="Style3"/>
        <w:widowControl/>
        <w:numPr>
          <w:ilvl w:val="0"/>
          <w:numId w:val="33"/>
        </w:numPr>
        <w:spacing w:line="240" w:lineRule="auto"/>
        <w:ind w:right="14"/>
        <w:rPr>
          <w:b/>
          <w:sz w:val="28"/>
          <w:szCs w:val="28"/>
        </w:rPr>
      </w:pPr>
      <w:bookmarkStart w:id="2" w:name="_Hlk32414166"/>
      <w:r>
        <w:rPr>
          <w:rStyle w:val="FontStyle11"/>
          <w:i w:val="0"/>
          <w:iCs w:val="0"/>
          <w:sz w:val="28"/>
          <w:szCs w:val="28"/>
        </w:rPr>
        <w:t xml:space="preserve">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Разработать </w:t>
      </w:r>
      <w:r>
        <w:rPr>
          <w:rStyle w:val="FontStyle11"/>
          <w:i w:val="0"/>
          <w:iCs w:val="0"/>
          <w:sz w:val="28"/>
          <w:szCs w:val="28"/>
        </w:rPr>
        <w:t xml:space="preserve">информационную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систему </w:t>
      </w:r>
      <w:r w:rsidRPr="00471BFC">
        <w:rPr>
          <w:rStyle w:val="FontStyle11"/>
          <w:b/>
          <w:bCs/>
          <w:i w:val="0"/>
          <w:iCs w:val="0"/>
          <w:sz w:val="28"/>
          <w:szCs w:val="28"/>
        </w:rPr>
        <w:t>Банковские Платежи</w:t>
      </w:r>
      <w:r w:rsidRPr="00471BFC">
        <w:rPr>
          <w:rStyle w:val="FontStyle11"/>
          <w:sz w:val="28"/>
          <w:szCs w:val="28"/>
        </w:rPr>
        <w:t>.</w:t>
      </w:r>
    </w:p>
    <w:bookmarkEnd w:id="2"/>
    <w:p w:rsidR="00AA2DAB" w:rsidRDefault="00AA2DAB" w:rsidP="00AA2DAB">
      <w:pPr>
        <w:pStyle w:val="Style3"/>
        <w:widowControl/>
        <w:spacing w:line="240" w:lineRule="auto"/>
        <w:ind w:left="709" w:right="14"/>
        <w:rPr>
          <w:i/>
          <w:iCs/>
          <w:color w:val="444444"/>
          <w:sz w:val="22"/>
          <w:szCs w:val="22"/>
          <w:shd w:val="clear" w:color="auto" w:fill="FFFFFF"/>
        </w:rPr>
      </w:pPr>
      <w:proofErr w:type="gramStart"/>
      <w:r>
        <w:rPr>
          <w:i/>
          <w:iCs/>
          <w:color w:val="444444"/>
          <w:sz w:val="22"/>
          <w:szCs w:val="22"/>
          <w:shd w:val="clear" w:color="auto" w:fill="FFFFFF"/>
        </w:rPr>
        <w:t>(Например:</w:t>
      </w:r>
      <w:proofErr w:type="gramEnd"/>
      <w:r>
        <w:rPr>
          <w:i/>
          <w:iCs/>
          <w:color w:val="444444"/>
          <w:sz w:val="22"/>
          <w:szCs w:val="22"/>
          <w:shd w:val="clear" w:color="auto" w:fill="FFFFFF"/>
        </w:rPr>
        <w:t xml:space="preserve"> 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Клиент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имеет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Счет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в банке и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Банковскую карту (КК).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Клиент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может оплатить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Заказ, сделать платеж на другой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Счет, заблокировать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КК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и аннулировать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Счет.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Администратор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может заблокировать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КК</w:t>
      </w:r>
      <w:r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CF0D8A">
        <w:rPr>
          <w:i/>
          <w:iCs/>
          <w:color w:val="444444"/>
          <w:sz w:val="22"/>
          <w:szCs w:val="22"/>
          <w:shd w:val="clear" w:color="auto" w:fill="FFFFFF"/>
        </w:rPr>
        <w:t>за превышение платежа</w:t>
      </w:r>
      <w:r>
        <w:rPr>
          <w:i/>
          <w:iCs/>
          <w:color w:val="444444"/>
          <w:sz w:val="22"/>
          <w:szCs w:val="22"/>
          <w:shd w:val="clear" w:color="auto" w:fill="FFFFFF"/>
        </w:rPr>
        <w:t>).</w:t>
      </w:r>
    </w:p>
    <w:p w:rsidR="00AA2DAB" w:rsidRDefault="00AA2DAB" w:rsidP="00AA2DAB">
      <w:pPr>
        <w:pStyle w:val="Style3"/>
        <w:widowControl/>
        <w:spacing w:line="240" w:lineRule="auto"/>
        <w:ind w:right="14"/>
        <w:rPr>
          <w:i/>
          <w:iCs/>
          <w:color w:val="444444"/>
          <w:sz w:val="22"/>
          <w:szCs w:val="22"/>
          <w:shd w:val="clear" w:color="auto" w:fill="FFFFFF"/>
        </w:rPr>
      </w:pPr>
    </w:p>
    <w:p w:rsidR="00AA2DAB" w:rsidRDefault="00AA2DAB" w:rsidP="00AA2DAB">
      <w:pPr>
        <w:pStyle w:val="Style3"/>
        <w:widowControl/>
        <w:numPr>
          <w:ilvl w:val="0"/>
          <w:numId w:val="33"/>
        </w:numPr>
        <w:spacing w:line="240" w:lineRule="auto"/>
        <w:ind w:right="14"/>
        <w:rPr>
          <w:i/>
          <w:iCs/>
          <w:color w:val="444444"/>
          <w:sz w:val="22"/>
          <w:szCs w:val="22"/>
          <w:shd w:val="clear" w:color="auto" w:fill="FFFFFF"/>
        </w:rPr>
      </w:pPr>
      <w:r>
        <w:rPr>
          <w:rStyle w:val="FontStyle11"/>
          <w:i w:val="0"/>
          <w:iCs w:val="0"/>
          <w:sz w:val="28"/>
          <w:szCs w:val="28"/>
        </w:rPr>
        <w:t xml:space="preserve">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Разработать </w:t>
      </w:r>
      <w:r>
        <w:rPr>
          <w:rStyle w:val="FontStyle11"/>
          <w:i w:val="0"/>
          <w:iCs w:val="0"/>
          <w:sz w:val="28"/>
          <w:szCs w:val="28"/>
        </w:rPr>
        <w:t xml:space="preserve">информационную </w:t>
      </w:r>
      <w:r w:rsidRPr="008E0466">
        <w:rPr>
          <w:rStyle w:val="FontStyle11"/>
          <w:i w:val="0"/>
          <w:iCs w:val="0"/>
          <w:sz w:val="28"/>
          <w:szCs w:val="28"/>
        </w:rPr>
        <w:t xml:space="preserve">систему </w:t>
      </w:r>
      <w:r w:rsidRPr="0084617A">
        <w:rPr>
          <w:rFonts w:ascii="Verdana" w:hAnsi="Verdana"/>
          <w:b/>
          <w:color w:val="444444"/>
          <w:shd w:val="clear" w:color="auto" w:fill="FFFFFF"/>
        </w:rPr>
        <w:t>Вступительные экзамены</w:t>
      </w:r>
      <w:r>
        <w:rPr>
          <w:rFonts w:ascii="Verdana" w:hAnsi="Verdana"/>
          <w:color w:val="444444"/>
          <w:shd w:val="clear" w:color="auto" w:fill="FFFFFF"/>
        </w:rPr>
        <w:t>.</w:t>
      </w:r>
      <w:r w:rsidRPr="009357B2">
        <w:rPr>
          <w:i/>
          <w:iCs/>
          <w:color w:val="444444"/>
          <w:sz w:val="22"/>
          <w:szCs w:val="22"/>
          <w:shd w:val="clear" w:color="auto" w:fill="FFFFFF"/>
        </w:rPr>
        <w:t xml:space="preserve"> </w:t>
      </w:r>
    </w:p>
    <w:p w:rsidR="00AA2DAB" w:rsidRDefault="00AA2DAB" w:rsidP="00AA2DAB">
      <w:pPr>
        <w:pStyle w:val="Style3"/>
        <w:widowControl/>
        <w:spacing w:line="240" w:lineRule="auto"/>
        <w:ind w:left="644" w:right="14"/>
        <w:rPr>
          <w:i/>
          <w:iCs/>
          <w:color w:val="444444"/>
          <w:sz w:val="22"/>
          <w:szCs w:val="22"/>
          <w:shd w:val="clear" w:color="auto" w:fill="FFFFFF"/>
        </w:rPr>
      </w:pPr>
      <w:proofErr w:type="gramStart"/>
      <w:r w:rsidRPr="009357B2">
        <w:rPr>
          <w:i/>
          <w:iCs/>
          <w:color w:val="444444"/>
          <w:sz w:val="22"/>
          <w:szCs w:val="22"/>
          <w:shd w:val="clear" w:color="auto" w:fill="FFFFFF"/>
        </w:rPr>
        <w:t>(Например:</w:t>
      </w:r>
      <w:proofErr w:type="gramEnd"/>
      <w:r w:rsidRPr="009357B2">
        <w:rPr>
          <w:i/>
          <w:iCs/>
          <w:color w:val="444444"/>
          <w:sz w:val="22"/>
          <w:szCs w:val="22"/>
          <w:shd w:val="clear" w:color="auto" w:fill="FFFFFF"/>
        </w:rPr>
        <w:t xml:space="preserve"> Абитуриент регистрируется на Факультет, сдает Экзамены. Преподаватель выставляет Оценку. Система подсчитывает средний бал и определяет Абитуриента, зачисленного в учебное заведение</w:t>
      </w:r>
      <w:r>
        <w:rPr>
          <w:i/>
          <w:iCs/>
          <w:color w:val="444444"/>
          <w:sz w:val="22"/>
          <w:szCs w:val="22"/>
          <w:shd w:val="clear" w:color="auto" w:fill="FFFFFF"/>
        </w:rPr>
        <w:t>)</w:t>
      </w:r>
      <w:r w:rsidRPr="009357B2">
        <w:rPr>
          <w:i/>
          <w:iCs/>
          <w:color w:val="444444"/>
          <w:sz w:val="22"/>
          <w:szCs w:val="22"/>
          <w:shd w:val="clear" w:color="auto" w:fill="FFFFFF"/>
        </w:rPr>
        <w:t>.</w:t>
      </w:r>
    </w:p>
    <w:p w:rsidR="00AA2DAB" w:rsidRPr="00BD07F1" w:rsidRDefault="00AA2DAB" w:rsidP="00AA2DAB">
      <w:pPr>
        <w:pStyle w:val="Style3"/>
        <w:widowControl/>
        <w:numPr>
          <w:ilvl w:val="0"/>
          <w:numId w:val="33"/>
        </w:numPr>
        <w:spacing w:line="240" w:lineRule="auto"/>
        <w:ind w:right="14"/>
        <w:rPr>
          <w:rStyle w:val="FontStyle11"/>
          <w:color w:val="444444"/>
          <w:shd w:val="clear" w:color="auto" w:fill="FFFFFF"/>
        </w:rPr>
      </w:pPr>
      <w:r w:rsidRPr="008600CD">
        <w:rPr>
          <w:rStyle w:val="FontStyle11"/>
          <w:i w:val="0"/>
          <w:iCs w:val="0"/>
          <w:sz w:val="28"/>
          <w:szCs w:val="28"/>
        </w:rPr>
        <w:t xml:space="preserve">Разработать информационную </w:t>
      </w:r>
      <w:r w:rsidRPr="008600CD">
        <w:rPr>
          <w:rStyle w:val="FontStyle11"/>
          <w:b/>
          <w:i w:val="0"/>
          <w:iCs w:val="0"/>
          <w:sz w:val="28"/>
          <w:szCs w:val="28"/>
        </w:rPr>
        <w:t>систему Управление обучением на танковом полигоне (Расписание занятий)</w:t>
      </w:r>
      <w:r w:rsidRPr="008600CD">
        <w:rPr>
          <w:rStyle w:val="FontStyle11"/>
          <w:i w:val="0"/>
          <w:iCs w:val="0"/>
          <w:sz w:val="28"/>
          <w:szCs w:val="28"/>
        </w:rPr>
        <w:t xml:space="preserve"> – Стрельбы из танка и вождение</w:t>
      </w:r>
    </w:p>
    <w:p w:rsidR="00BD07F1" w:rsidRPr="00BD07F1" w:rsidRDefault="00BD07F1" w:rsidP="00BD07F1">
      <w:pPr>
        <w:pStyle w:val="afc"/>
        <w:numPr>
          <w:ilvl w:val="0"/>
          <w:numId w:val="33"/>
        </w:numPr>
        <w:spacing w:before="0"/>
        <w:rPr>
          <w:bCs/>
          <w:sz w:val="28"/>
          <w:szCs w:val="28"/>
        </w:rPr>
      </w:pPr>
      <w:r w:rsidRPr="00BD07F1">
        <w:rPr>
          <w:bCs/>
          <w:sz w:val="28"/>
          <w:szCs w:val="28"/>
        </w:rPr>
        <w:t xml:space="preserve">Обработка ЯОД-архивов данных наблюдений и измерений на наблюдательной сети Росгидромета </w:t>
      </w:r>
    </w:p>
    <w:p w:rsidR="00BD07F1" w:rsidRPr="00BD07F1" w:rsidRDefault="00BD07F1" w:rsidP="00BD07F1">
      <w:pPr>
        <w:pStyle w:val="afc"/>
        <w:numPr>
          <w:ilvl w:val="1"/>
          <w:numId w:val="33"/>
        </w:numPr>
        <w:spacing w:before="0"/>
        <w:ind w:left="1134"/>
        <w:rPr>
          <w:sz w:val="28"/>
          <w:szCs w:val="28"/>
        </w:rPr>
      </w:pPr>
      <w:r w:rsidRPr="00CE50D6">
        <w:rPr>
          <w:sz w:val="28"/>
          <w:szCs w:val="28"/>
        </w:rPr>
        <w:t>ЯОД-файлы в символьном формате (аэрология)</w:t>
      </w:r>
    </w:p>
    <w:p w:rsidR="00BD07F1" w:rsidRPr="00CA4011" w:rsidRDefault="00BD07F1" w:rsidP="00BD07F1">
      <w:pPr>
        <w:pStyle w:val="afc"/>
        <w:numPr>
          <w:ilvl w:val="1"/>
          <w:numId w:val="33"/>
        </w:numPr>
        <w:spacing w:before="0"/>
        <w:ind w:left="1134"/>
        <w:rPr>
          <w:dstrike/>
          <w:sz w:val="28"/>
          <w:szCs w:val="28"/>
        </w:rPr>
      </w:pPr>
      <w:r w:rsidRPr="00CE50D6">
        <w:rPr>
          <w:sz w:val="28"/>
          <w:szCs w:val="28"/>
        </w:rPr>
        <w:t xml:space="preserve">ЯОД-файлы в </w:t>
      </w:r>
      <w:bookmarkStart w:id="3" w:name="_Hlk507604491"/>
      <w:r w:rsidRPr="00CE50D6">
        <w:rPr>
          <w:sz w:val="28"/>
          <w:szCs w:val="28"/>
        </w:rPr>
        <w:t>бинарном</w:t>
      </w:r>
      <w:bookmarkEnd w:id="3"/>
      <w:r w:rsidRPr="00CE50D6">
        <w:rPr>
          <w:sz w:val="28"/>
          <w:szCs w:val="28"/>
        </w:rPr>
        <w:t xml:space="preserve"> формате (метеорология) </w:t>
      </w:r>
    </w:p>
    <w:p w:rsidR="00BD07F1" w:rsidRPr="00BD07F1" w:rsidRDefault="00BD07F1" w:rsidP="00BD07F1">
      <w:pPr>
        <w:pStyle w:val="afc"/>
        <w:numPr>
          <w:ilvl w:val="1"/>
          <w:numId w:val="33"/>
        </w:numPr>
        <w:spacing w:before="0"/>
        <w:ind w:left="1134"/>
        <w:rPr>
          <w:sz w:val="28"/>
          <w:szCs w:val="28"/>
        </w:rPr>
      </w:pPr>
      <w:r>
        <w:rPr>
          <w:sz w:val="28"/>
          <w:szCs w:val="28"/>
        </w:rPr>
        <w:t>ЯОД-файлы в</w:t>
      </w:r>
      <w:r w:rsidRPr="008220B7">
        <w:t xml:space="preserve"> </w:t>
      </w:r>
      <w:r w:rsidRPr="008220B7">
        <w:rPr>
          <w:sz w:val="28"/>
          <w:szCs w:val="28"/>
        </w:rPr>
        <w:t>бинарном</w:t>
      </w:r>
      <w:r>
        <w:rPr>
          <w:sz w:val="28"/>
          <w:szCs w:val="28"/>
        </w:rPr>
        <w:t xml:space="preserve"> формате (океанография)</w:t>
      </w:r>
      <w:r w:rsidRPr="00644A4E">
        <w:rPr>
          <w:sz w:val="28"/>
          <w:szCs w:val="28"/>
        </w:rPr>
        <w:t xml:space="preserve"> </w:t>
      </w:r>
    </w:p>
    <w:p w:rsidR="00BD07F1" w:rsidRPr="00BD07F1" w:rsidRDefault="00BD07F1" w:rsidP="00BD07F1">
      <w:pPr>
        <w:pStyle w:val="afc"/>
        <w:numPr>
          <w:ilvl w:val="1"/>
          <w:numId w:val="33"/>
        </w:numPr>
        <w:spacing w:before="0"/>
        <w:ind w:left="1134"/>
        <w:rPr>
          <w:b/>
          <w:dstrike/>
          <w:sz w:val="28"/>
          <w:szCs w:val="28"/>
        </w:rPr>
      </w:pPr>
      <w:r w:rsidRPr="00E3632A">
        <w:rPr>
          <w:sz w:val="28"/>
          <w:szCs w:val="28"/>
        </w:rPr>
        <w:t xml:space="preserve">ЯОД-файлы в бинарном формате (гидрология) </w:t>
      </w:r>
    </w:p>
    <w:p w:rsidR="00BD07F1" w:rsidRPr="00E3632A" w:rsidRDefault="00BD07F1" w:rsidP="00BD07F1">
      <w:pPr>
        <w:pStyle w:val="afc"/>
        <w:ind w:left="567"/>
        <w:rPr>
          <w:sz w:val="28"/>
          <w:szCs w:val="28"/>
        </w:rPr>
      </w:pPr>
      <w:r w:rsidRPr="00E3632A">
        <w:rPr>
          <w:sz w:val="28"/>
          <w:szCs w:val="28"/>
        </w:rPr>
        <w:t xml:space="preserve">Задачи обработки: </w:t>
      </w:r>
    </w:p>
    <w:p w:rsidR="00BD07F1" w:rsidRDefault="00BD07F1" w:rsidP="00BD07F1">
      <w:pPr>
        <w:pStyle w:val="afc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- выборка данных, </w:t>
      </w:r>
    </w:p>
    <w:p w:rsidR="00BD07F1" w:rsidRDefault="00BD07F1" w:rsidP="00BD07F1">
      <w:pPr>
        <w:pStyle w:val="afc"/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- контроль и исправление содержания ЯОД-файлов, </w:t>
      </w:r>
    </w:p>
    <w:p w:rsidR="00BD07F1" w:rsidRDefault="00BD07F1" w:rsidP="00BD07F1">
      <w:pPr>
        <w:pStyle w:val="afc"/>
        <w:ind w:left="993" w:hanging="284"/>
        <w:rPr>
          <w:sz w:val="28"/>
          <w:szCs w:val="28"/>
        </w:rPr>
      </w:pPr>
      <w:r>
        <w:rPr>
          <w:sz w:val="28"/>
          <w:szCs w:val="28"/>
        </w:rPr>
        <w:t>- получение расчётных и статистических характеристик на основе выборок из ЯОД-архивов.</w:t>
      </w:r>
    </w:p>
    <w:p w:rsidR="00BD07F1" w:rsidRDefault="00BD07F1" w:rsidP="00BD07F1">
      <w:pPr>
        <w:pStyle w:val="afc"/>
        <w:numPr>
          <w:ilvl w:val="0"/>
          <w:numId w:val="33"/>
        </w:numPr>
        <w:rPr>
          <w:iCs/>
          <w:color w:val="444444"/>
          <w:sz w:val="28"/>
          <w:szCs w:val="28"/>
          <w:shd w:val="clear" w:color="auto" w:fill="FFFFFF"/>
        </w:rPr>
      </w:pPr>
      <w:r w:rsidRPr="00BD07F1">
        <w:rPr>
          <w:iCs/>
          <w:color w:val="444444"/>
          <w:sz w:val="28"/>
          <w:szCs w:val="28"/>
          <w:shd w:val="clear" w:color="auto" w:fill="FFFFFF"/>
        </w:rPr>
        <w:t>Поток данных ГСТ ВМО в бинарном формате БАФР (BAFR)</w:t>
      </w:r>
    </w:p>
    <w:p w:rsidR="001113CD" w:rsidRDefault="001113CD" w:rsidP="001113CD">
      <w:pPr>
        <w:pStyle w:val="afc"/>
        <w:numPr>
          <w:ilvl w:val="1"/>
          <w:numId w:val="33"/>
        </w:numPr>
        <w:spacing w:before="0"/>
        <w:ind w:left="1134"/>
        <w:rPr>
          <w:sz w:val="28"/>
          <w:szCs w:val="28"/>
        </w:rPr>
      </w:pPr>
      <w:r w:rsidRPr="00E3632A">
        <w:rPr>
          <w:sz w:val="28"/>
          <w:szCs w:val="28"/>
        </w:rPr>
        <w:t>Справка о сообщениях, содержащихся в файле, сформированном из потока БАФР, Извлечение данных и конкретного сообщения из потока данных,</w:t>
      </w:r>
    </w:p>
    <w:p w:rsidR="001113CD" w:rsidRDefault="001113CD" w:rsidP="001113CD">
      <w:pPr>
        <w:pStyle w:val="afc"/>
        <w:numPr>
          <w:ilvl w:val="1"/>
          <w:numId w:val="33"/>
        </w:numPr>
        <w:spacing w:before="0"/>
        <w:ind w:left="1134"/>
        <w:rPr>
          <w:sz w:val="28"/>
          <w:szCs w:val="28"/>
        </w:rPr>
      </w:pPr>
      <w:r>
        <w:rPr>
          <w:sz w:val="28"/>
          <w:szCs w:val="28"/>
        </w:rPr>
        <w:t>Преобразований сообщений из потока БАФР в ЯОД</w:t>
      </w:r>
      <w:r w:rsidRPr="009F7C13">
        <w:rPr>
          <w:sz w:val="28"/>
          <w:szCs w:val="28"/>
        </w:rPr>
        <w:t>-</w:t>
      </w:r>
      <w:r w:rsidRPr="00F67C52">
        <w:rPr>
          <w:sz w:val="28"/>
          <w:szCs w:val="28"/>
        </w:rPr>
        <w:t>файлы</w:t>
      </w:r>
      <w:r>
        <w:rPr>
          <w:sz w:val="28"/>
          <w:szCs w:val="28"/>
        </w:rPr>
        <w:t>.</w:t>
      </w:r>
    </w:p>
    <w:p w:rsidR="001113CD" w:rsidRDefault="001113CD" w:rsidP="00BD07F1">
      <w:pPr>
        <w:pStyle w:val="afc"/>
        <w:numPr>
          <w:ilvl w:val="0"/>
          <w:numId w:val="33"/>
        </w:numPr>
        <w:rPr>
          <w:iCs/>
          <w:color w:val="444444"/>
          <w:sz w:val="28"/>
          <w:szCs w:val="28"/>
          <w:shd w:val="clear" w:color="auto" w:fill="FFFFFF"/>
        </w:rPr>
      </w:pPr>
      <w:r>
        <w:rPr>
          <w:iCs/>
          <w:color w:val="444444"/>
          <w:sz w:val="28"/>
          <w:szCs w:val="28"/>
          <w:shd w:val="clear" w:color="auto" w:fill="FFFFFF"/>
        </w:rPr>
        <w:t>Обучающая система – Проверка знания правил русского языка.</w:t>
      </w:r>
    </w:p>
    <w:p w:rsidR="001113CD" w:rsidRDefault="001113CD" w:rsidP="00BD07F1">
      <w:pPr>
        <w:pStyle w:val="afc"/>
        <w:numPr>
          <w:ilvl w:val="0"/>
          <w:numId w:val="33"/>
        </w:numPr>
        <w:rPr>
          <w:iCs/>
          <w:color w:val="444444"/>
          <w:sz w:val="28"/>
          <w:szCs w:val="28"/>
          <w:shd w:val="clear" w:color="auto" w:fill="FFFFFF"/>
        </w:rPr>
      </w:pPr>
      <w:r>
        <w:rPr>
          <w:iCs/>
          <w:color w:val="444444"/>
          <w:sz w:val="28"/>
          <w:szCs w:val="28"/>
          <w:shd w:val="clear" w:color="auto" w:fill="FFFFFF"/>
        </w:rPr>
        <w:t>Индивидуальный органайзер контроля расхода-прихода денежных средств.</w:t>
      </w:r>
    </w:p>
    <w:p w:rsidR="00F83F9C" w:rsidRPr="00BD07F1" w:rsidRDefault="00F83F9C" w:rsidP="00F83F9C">
      <w:pPr>
        <w:rPr>
          <w:sz w:val="28"/>
          <w:szCs w:val="28"/>
        </w:rPr>
      </w:pPr>
    </w:p>
    <w:p w:rsidR="00A8048E" w:rsidRPr="00CC05F2" w:rsidRDefault="00A8048E" w:rsidP="00A8048E">
      <w:pPr>
        <w:jc w:val="both"/>
        <w:rPr>
          <w:b/>
          <w:color w:val="000000" w:themeColor="text1"/>
          <w:sz w:val="28"/>
          <w:szCs w:val="28"/>
        </w:rPr>
      </w:pPr>
      <w:r w:rsidRPr="00CC05F2">
        <w:rPr>
          <w:b/>
          <w:color w:val="000000" w:themeColor="text1"/>
          <w:sz w:val="28"/>
          <w:szCs w:val="28"/>
        </w:rPr>
        <w:t>Критерии и шкала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32"/>
      </w:tblGrid>
      <w:tr w:rsidR="00CC05F2" w:rsidRPr="00CC05F2" w:rsidTr="00137D5F">
        <w:tc>
          <w:tcPr>
            <w:tcW w:w="2474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CC05F2">
              <w:rPr>
                <w:color w:val="000000" w:themeColor="text1"/>
              </w:rPr>
              <w:br w:type="page"/>
            </w:r>
            <w:r w:rsidRPr="00CC05F2">
              <w:rPr>
                <w:b/>
                <w:bCs/>
                <w:color w:val="000000" w:themeColor="text1"/>
              </w:rPr>
              <w:t>Оценка</w:t>
            </w:r>
          </w:p>
        </w:tc>
        <w:tc>
          <w:tcPr>
            <w:tcW w:w="7132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b/>
                <w:bCs/>
                <w:color w:val="000000" w:themeColor="text1"/>
              </w:rPr>
            </w:pPr>
            <w:r w:rsidRPr="00CC05F2">
              <w:rPr>
                <w:b/>
                <w:bCs/>
                <w:color w:val="000000" w:themeColor="text1"/>
              </w:rPr>
              <w:t>Критерии оценки</w:t>
            </w:r>
          </w:p>
        </w:tc>
      </w:tr>
      <w:tr w:rsidR="00CC05F2" w:rsidRPr="00CC05F2" w:rsidTr="00137D5F">
        <w:tc>
          <w:tcPr>
            <w:tcW w:w="2474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Отлично</w:t>
            </w:r>
          </w:p>
          <w:p w:rsidR="00A8048E" w:rsidRPr="00CC05F2" w:rsidRDefault="00B9386F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36 до 40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 xml:space="preserve">- продемонстрировать глубокое и прочное усвоение знаний </w:t>
            </w:r>
            <w:r w:rsidRPr="00CC05F2">
              <w:rPr>
                <w:color w:val="000000" w:themeColor="text1"/>
                <w:kern w:val="28"/>
                <w:lang w:eastAsia="ar-SA"/>
              </w:rPr>
              <w:lastRenderedPageBreak/>
              <w:t>программного материала;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исчерпывающе, последовательно, грамотно и логически стройно изложить теоретический материал;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правильно формулировать определения;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продемонстрировать умения самостоятельной работы с литературой;</w:t>
            </w:r>
          </w:p>
          <w:p w:rsidR="00A8048E" w:rsidRPr="00CC05F2" w:rsidRDefault="0092765C" w:rsidP="0092765C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color w:val="000000" w:themeColor="text1"/>
                <w:kern w:val="28"/>
              </w:rPr>
              <w:t>- уметь сделать выводы по излагаемому материалу.</w:t>
            </w:r>
          </w:p>
        </w:tc>
      </w:tr>
      <w:tr w:rsidR="00CC05F2" w:rsidRPr="00CC05F2" w:rsidTr="00137D5F">
        <w:tc>
          <w:tcPr>
            <w:tcW w:w="2474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lastRenderedPageBreak/>
              <w:t>Хорошо</w:t>
            </w:r>
          </w:p>
          <w:p w:rsidR="00A8048E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30 до 35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продемонстрировать достаточно полное знание программного материала;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продемонстрировать знание основных теоретических понятий;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достаточно последовательно, грамотно и логически стройно излагать материал;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продемонстрировать умение ориентироваться в литературе;</w:t>
            </w:r>
          </w:p>
          <w:p w:rsidR="00A8048E" w:rsidRPr="00CC05F2" w:rsidRDefault="0092765C" w:rsidP="0092765C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color w:val="000000" w:themeColor="text1"/>
                <w:kern w:val="28"/>
              </w:rPr>
              <w:t>- уметь сделать достаточно обоснованные выводы по излагаемому материалу.</w:t>
            </w:r>
          </w:p>
        </w:tc>
      </w:tr>
      <w:tr w:rsidR="00CC05F2" w:rsidRPr="00CC05F2" w:rsidTr="00137D5F">
        <w:tc>
          <w:tcPr>
            <w:tcW w:w="2474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Удовлетворительно</w:t>
            </w:r>
          </w:p>
          <w:p w:rsidR="00A8048E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24 до 29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продемонстрировать общее знание изучаемого материала;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показать общее владение понятийным аппаратом дисциплины;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уметь строить ответ в соответствии со структурой излагаемого вопроса;</w:t>
            </w:r>
          </w:p>
          <w:p w:rsidR="00A8048E" w:rsidRPr="00CC05F2" w:rsidRDefault="0092765C" w:rsidP="0092765C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color w:val="000000" w:themeColor="text1"/>
                <w:kern w:val="28"/>
              </w:rPr>
              <w:t>- знать основную рекомендуемую программой учебную литературу.</w:t>
            </w:r>
          </w:p>
        </w:tc>
      </w:tr>
      <w:tr w:rsidR="00A8048E" w:rsidRPr="00CC05F2" w:rsidTr="00137D5F">
        <w:tc>
          <w:tcPr>
            <w:tcW w:w="2474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Неудовлетворительно</w:t>
            </w:r>
          </w:p>
          <w:p w:rsidR="00A8048E" w:rsidRPr="00CC05F2" w:rsidRDefault="00B9386F" w:rsidP="00B9386F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bCs/>
                <w:color w:val="000000" w:themeColor="text1"/>
              </w:rPr>
              <w:t>с 0</w:t>
            </w:r>
            <w:r w:rsidR="00A8048E" w:rsidRPr="00CC05F2">
              <w:rPr>
                <w:bCs/>
                <w:color w:val="000000" w:themeColor="text1"/>
              </w:rPr>
              <w:t xml:space="preserve"> до </w:t>
            </w:r>
            <w:r w:rsidRPr="00CC05F2">
              <w:rPr>
                <w:bCs/>
                <w:color w:val="000000" w:themeColor="text1"/>
              </w:rPr>
              <w:t>23</w:t>
            </w:r>
            <w:r w:rsidR="00A8048E" w:rsidRPr="00CC05F2">
              <w:rPr>
                <w:bCs/>
                <w:color w:val="000000" w:themeColor="text1"/>
              </w:rPr>
              <w:t xml:space="preserve"> баллов</w:t>
            </w:r>
          </w:p>
        </w:tc>
        <w:tc>
          <w:tcPr>
            <w:tcW w:w="7132" w:type="dxa"/>
            <w:shd w:val="clear" w:color="auto" w:fill="auto"/>
          </w:tcPr>
          <w:p w:rsidR="00A8048E" w:rsidRPr="00CC05F2" w:rsidRDefault="00A8048E" w:rsidP="00137D5F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Студент должен: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незнание значительной части программного материала;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не владение понятийным аппаратом дисциплины;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существенные ошибки при изложении учебного материала;</w:t>
            </w:r>
          </w:p>
          <w:p w:rsidR="0092765C" w:rsidRPr="00CC05F2" w:rsidRDefault="0092765C" w:rsidP="0092765C">
            <w:pPr>
              <w:spacing w:before="0"/>
              <w:rPr>
                <w:color w:val="000000" w:themeColor="text1"/>
                <w:kern w:val="28"/>
                <w:lang w:eastAsia="ar-SA"/>
              </w:rPr>
            </w:pPr>
            <w:r w:rsidRPr="00CC05F2">
              <w:rPr>
                <w:color w:val="000000" w:themeColor="text1"/>
                <w:kern w:val="28"/>
                <w:lang w:eastAsia="ar-SA"/>
              </w:rPr>
              <w:t>- неумение строить ответ в соответствии со структурой излагаемого вопроса;</w:t>
            </w:r>
          </w:p>
          <w:p w:rsidR="00A8048E" w:rsidRPr="00CC05F2" w:rsidRDefault="0092765C" w:rsidP="0092765C">
            <w:pPr>
              <w:spacing w:before="0"/>
              <w:rPr>
                <w:bCs/>
                <w:color w:val="000000" w:themeColor="text1"/>
              </w:rPr>
            </w:pPr>
            <w:r w:rsidRPr="00CC05F2">
              <w:rPr>
                <w:color w:val="000000" w:themeColor="text1"/>
                <w:kern w:val="28"/>
              </w:rPr>
              <w:t>- неумение делать выводы по излагаемому материалу.</w:t>
            </w:r>
          </w:p>
        </w:tc>
      </w:tr>
    </w:tbl>
    <w:p w:rsidR="00A8048E" w:rsidRPr="00CC05F2" w:rsidRDefault="00A8048E" w:rsidP="00F83F9C">
      <w:pPr>
        <w:rPr>
          <w:color w:val="000000" w:themeColor="text1"/>
          <w:sz w:val="28"/>
          <w:szCs w:val="28"/>
        </w:rPr>
      </w:pPr>
      <w:bookmarkStart w:id="4" w:name="_GoBack"/>
      <w:bookmarkEnd w:id="0"/>
      <w:bookmarkEnd w:id="4"/>
    </w:p>
    <w:sectPr w:rsidR="00A8048E" w:rsidRPr="00CC05F2" w:rsidSect="0036775F">
      <w:pgSz w:w="11906" w:h="16838" w:code="9"/>
      <w:pgMar w:top="851" w:right="748" w:bottom="1134" w:left="125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9E" w:rsidRDefault="0030589E">
      <w:r>
        <w:separator/>
      </w:r>
    </w:p>
  </w:endnote>
  <w:endnote w:type="continuationSeparator" w:id="0">
    <w:p w:rsidR="0030589E" w:rsidRDefault="0030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99" w:rsidRDefault="009E6499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6499" w:rsidRDefault="009E6499" w:rsidP="00B903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99" w:rsidRDefault="009E6499" w:rsidP="00B903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05F2">
      <w:rPr>
        <w:rStyle w:val="a6"/>
        <w:noProof/>
      </w:rPr>
      <w:t>15</w:t>
    </w:r>
    <w:r>
      <w:rPr>
        <w:rStyle w:val="a6"/>
      </w:rPr>
      <w:fldChar w:fldCharType="end"/>
    </w:r>
  </w:p>
  <w:p w:rsidR="009E6499" w:rsidRDefault="009E6499" w:rsidP="00B90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9E" w:rsidRDefault="0030589E">
      <w:r>
        <w:separator/>
      </w:r>
    </w:p>
  </w:footnote>
  <w:footnote w:type="continuationSeparator" w:id="0">
    <w:p w:rsidR="0030589E" w:rsidRDefault="0030589E">
      <w:r>
        <w:continuationSeparator/>
      </w:r>
    </w:p>
  </w:footnote>
  <w:footnote w:id="1">
    <w:p w:rsidR="009E6499" w:rsidRDefault="009E6499" w:rsidP="00F83F9C">
      <w:pPr>
        <w:pStyle w:val="af6"/>
      </w:pPr>
      <w:r>
        <w:rPr>
          <w:rStyle w:val="af8"/>
        </w:rPr>
        <w:t>**</w:t>
      </w:r>
      <w:r>
        <w:t>Кроме курсовых проектов (работ)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F2E"/>
    <w:multiLevelType w:val="multilevel"/>
    <w:tmpl w:val="3920E6D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785287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2557A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5388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35C4B"/>
    <w:multiLevelType w:val="hybridMultilevel"/>
    <w:tmpl w:val="C58882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83046"/>
    <w:multiLevelType w:val="hybridMultilevel"/>
    <w:tmpl w:val="D83E84EA"/>
    <w:lvl w:ilvl="0" w:tplc="92EA9938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strike w:val="0"/>
        <w:dstrike w:val="0"/>
        <w:sz w:val="28"/>
        <w:szCs w:val="28"/>
      </w:rPr>
    </w:lvl>
    <w:lvl w:ilvl="1" w:tplc="3C9CABDC">
      <w:start w:val="1"/>
      <w:numFmt w:val="lowerLetter"/>
      <w:lvlText w:val="%2."/>
      <w:lvlJc w:val="left"/>
      <w:pPr>
        <w:ind w:left="1450" w:hanging="360"/>
      </w:pPr>
      <w:rPr>
        <w:b w:val="0"/>
        <w:i w:val="0"/>
        <w:strike w:val="0"/>
        <w:dstrike w:val="0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224A2854"/>
    <w:multiLevelType w:val="hybridMultilevel"/>
    <w:tmpl w:val="AD54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6BAB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B5008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CB5535B"/>
    <w:multiLevelType w:val="hybridMultilevel"/>
    <w:tmpl w:val="69823808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715D4"/>
    <w:multiLevelType w:val="hybridMultilevel"/>
    <w:tmpl w:val="B99E7402"/>
    <w:lvl w:ilvl="0" w:tplc="1F705814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8346B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2E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E5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C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1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9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55C9E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52631"/>
    <w:multiLevelType w:val="hybridMultilevel"/>
    <w:tmpl w:val="B70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9E05D1"/>
    <w:multiLevelType w:val="hybridMultilevel"/>
    <w:tmpl w:val="6BAE8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D71298"/>
    <w:multiLevelType w:val="hybridMultilevel"/>
    <w:tmpl w:val="29D67546"/>
    <w:lvl w:ilvl="0" w:tplc="AA02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3579FC"/>
    <w:multiLevelType w:val="hybridMultilevel"/>
    <w:tmpl w:val="029C7B8C"/>
    <w:lvl w:ilvl="0" w:tplc="9E26A7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220232"/>
    <w:multiLevelType w:val="hybridMultilevel"/>
    <w:tmpl w:val="D7B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5736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52E98"/>
    <w:multiLevelType w:val="hybridMultilevel"/>
    <w:tmpl w:val="502C3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B019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B7BA6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B27F2"/>
    <w:multiLevelType w:val="hybridMultilevel"/>
    <w:tmpl w:val="63F65840"/>
    <w:lvl w:ilvl="0" w:tplc="9E26A7F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487022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449AC"/>
    <w:multiLevelType w:val="multilevel"/>
    <w:tmpl w:val="96C44140"/>
    <w:lvl w:ilvl="0">
      <w:start w:val="1"/>
      <w:numFmt w:val="russianUpper"/>
      <w:pStyle w:val="30"/>
      <w:suff w:val="space"/>
      <w:lvlText w:val="Приложение %1"/>
      <w:lvlJc w:val="left"/>
      <w:pPr>
        <w:ind w:left="35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 w:firstLine="0"/>
      </w:pPr>
      <w:rPr>
        <w:rFonts w:hint="default"/>
      </w:rPr>
    </w:lvl>
  </w:abstractNum>
  <w:abstractNum w:abstractNumId="26">
    <w:nsid w:val="6BF97C46"/>
    <w:multiLevelType w:val="hybridMultilevel"/>
    <w:tmpl w:val="CE0AD3C6"/>
    <w:lvl w:ilvl="0" w:tplc="FCAA9266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D560EE"/>
    <w:multiLevelType w:val="hybridMultilevel"/>
    <w:tmpl w:val="B99E7402"/>
    <w:lvl w:ilvl="0" w:tplc="1C6E08DE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AF829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69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89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4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B84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25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0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819AF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4346E"/>
    <w:multiLevelType w:val="hybridMultilevel"/>
    <w:tmpl w:val="57222924"/>
    <w:lvl w:ilvl="0" w:tplc="9E26A7F6">
      <w:start w:val="1"/>
      <w:numFmt w:val="bullet"/>
      <w:pStyle w:val="8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C6F1D"/>
    <w:multiLevelType w:val="hybridMultilevel"/>
    <w:tmpl w:val="B4E09B7E"/>
    <w:lvl w:ilvl="0" w:tplc="0A8E49AC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1">
    <w:nsid w:val="73AC5B0F"/>
    <w:multiLevelType w:val="hybridMultilevel"/>
    <w:tmpl w:val="B99E7402"/>
    <w:lvl w:ilvl="0" w:tplc="04190001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B624F"/>
    <w:multiLevelType w:val="hybridMultilevel"/>
    <w:tmpl w:val="04AC7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D51C0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17"/>
  </w:num>
  <w:num w:numId="5">
    <w:abstractNumId w:val="9"/>
  </w:num>
  <w:num w:numId="6">
    <w:abstractNumId w:val="14"/>
  </w:num>
  <w:num w:numId="7">
    <w:abstractNumId w:val="2"/>
  </w:num>
  <w:num w:numId="8">
    <w:abstractNumId w:val="3"/>
  </w:num>
  <w:num w:numId="9">
    <w:abstractNumId w:val="11"/>
  </w:num>
  <w:num w:numId="10">
    <w:abstractNumId w:val="31"/>
  </w:num>
  <w:num w:numId="11">
    <w:abstractNumId w:val="21"/>
  </w:num>
  <w:num w:numId="12">
    <w:abstractNumId w:val="19"/>
  </w:num>
  <w:num w:numId="13">
    <w:abstractNumId w:val="1"/>
  </w:num>
  <w:num w:numId="14">
    <w:abstractNumId w:val="22"/>
  </w:num>
  <w:num w:numId="15">
    <w:abstractNumId w:val="28"/>
  </w:num>
  <w:num w:numId="16">
    <w:abstractNumId w:val="33"/>
  </w:num>
  <w:num w:numId="17">
    <w:abstractNumId w:val="27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32"/>
  </w:num>
  <w:num w:numId="23">
    <w:abstractNumId w:val="4"/>
  </w:num>
  <w:num w:numId="24">
    <w:abstractNumId w:val="15"/>
  </w:num>
  <w:num w:numId="25">
    <w:abstractNumId w:val="13"/>
  </w:num>
  <w:num w:numId="26">
    <w:abstractNumId w:val="18"/>
  </w:num>
  <w:num w:numId="27">
    <w:abstractNumId w:val="16"/>
  </w:num>
  <w:num w:numId="28">
    <w:abstractNumId w:val="8"/>
  </w:num>
  <w:num w:numId="29">
    <w:abstractNumId w:val="10"/>
  </w:num>
  <w:num w:numId="30">
    <w:abstractNumId w:val="6"/>
  </w:num>
  <w:num w:numId="31">
    <w:abstractNumId w:val="30"/>
  </w:num>
  <w:num w:numId="32">
    <w:abstractNumId w:val="23"/>
  </w:num>
  <w:num w:numId="33">
    <w:abstractNumId w:val="5"/>
  </w:num>
  <w:num w:numId="34">
    <w:abstractNumId w:val="20"/>
  </w:num>
  <w:num w:numId="35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B5"/>
    <w:rsid w:val="000053FA"/>
    <w:rsid w:val="000108F2"/>
    <w:rsid w:val="000124FC"/>
    <w:rsid w:val="0001466A"/>
    <w:rsid w:val="00014D24"/>
    <w:rsid w:val="00017052"/>
    <w:rsid w:val="00017E1C"/>
    <w:rsid w:val="00021F8B"/>
    <w:rsid w:val="0002364D"/>
    <w:rsid w:val="00025443"/>
    <w:rsid w:val="00026B7F"/>
    <w:rsid w:val="00034646"/>
    <w:rsid w:val="000348C1"/>
    <w:rsid w:val="00035F51"/>
    <w:rsid w:val="000371DD"/>
    <w:rsid w:val="00043A63"/>
    <w:rsid w:val="00045947"/>
    <w:rsid w:val="00046D7F"/>
    <w:rsid w:val="00047F53"/>
    <w:rsid w:val="00051B07"/>
    <w:rsid w:val="00051C0F"/>
    <w:rsid w:val="00051C5F"/>
    <w:rsid w:val="00055AB5"/>
    <w:rsid w:val="00056F7A"/>
    <w:rsid w:val="000623D5"/>
    <w:rsid w:val="0006380A"/>
    <w:rsid w:val="00066EAC"/>
    <w:rsid w:val="00070602"/>
    <w:rsid w:val="00071D02"/>
    <w:rsid w:val="00071DDF"/>
    <w:rsid w:val="0007282B"/>
    <w:rsid w:val="00073BFE"/>
    <w:rsid w:val="000742A9"/>
    <w:rsid w:val="00075652"/>
    <w:rsid w:val="00086348"/>
    <w:rsid w:val="0008668E"/>
    <w:rsid w:val="00086BB3"/>
    <w:rsid w:val="00091B8C"/>
    <w:rsid w:val="00092B68"/>
    <w:rsid w:val="00095583"/>
    <w:rsid w:val="000A19F9"/>
    <w:rsid w:val="000A1D3D"/>
    <w:rsid w:val="000A2096"/>
    <w:rsid w:val="000A3B8B"/>
    <w:rsid w:val="000A4BC2"/>
    <w:rsid w:val="000A5BBD"/>
    <w:rsid w:val="000A6ECD"/>
    <w:rsid w:val="000A7CD1"/>
    <w:rsid w:val="000B2332"/>
    <w:rsid w:val="000B2FCE"/>
    <w:rsid w:val="000B3616"/>
    <w:rsid w:val="000B474C"/>
    <w:rsid w:val="000B61D2"/>
    <w:rsid w:val="000C6D9B"/>
    <w:rsid w:val="000D144D"/>
    <w:rsid w:val="000D25D1"/>
    <w:rsid w:val="000D2A0C"/>
    <w:rsid w:val="000D2B9F"/>
    <w:rsid w:val="000D2D6A"/>
    <w:rsid w:val="000D60D2"/>
    <w:rsid w:val="000E0152"/>
    <w:rsid w:val="000E2479"/>
    <w:rsid w:val="000E264E"/>
    <w:rsid w:val="000E3314"/>
    <w:rsid w:val="000E42DA"/>
    <w:rsid w:val="000E5291"/>
    <w:rsid w:val="000E539F"/>
    <w:rsid w:val="000F16B3"/>
    <w:rsid w:val="0010223E"/>
    <w:rsid w:val="00102252"/>
    <w:rsid w:val="00103CC9"/>
    <w:rsid w:val="001113CD"/>
    <w:rsid w:val="00112B12"/>
    <w:rsid w:val="00112DC0"/>
    <w:rsid w:val="00113232"/>
    <w:rsid w:val="001141CF"/>
    <w:rsid w:val="00115BC3"/>
    <w:rsid w:val="001164BD"/>
    <w:rsid w:val="00121D98"/>
    <w:rsid w:val="00122291"/>
    <w:rsid w:val="0012764A"/>
    <w:rsid w:val="00133F64"/>
    <w:rsid w:val="00134DA3"/>
    <w:rsid w:val="00137D5F"/>
    <w:rsid w:val="00137E7E"/>
    <w:rsid w:val="0014540E"/>
    <w:rsid w:val="00147226"/>
    <w:rsid w:val="001501B4"/>
    <w:rsid w:val="001539B8"/>
    <w:rsid w:val="00155398"/>
    <w:rsid w:val="00155402"/>
    <w:rsid w:val="00160BFD"/>
    <w:rsid w:val="001617F1"/>
    <w:rsid w:val="00161A4F"/>
    <w:rsid w:val="00162FC1"/>
    <w:rsid w:val="001637E1"/>
    <w:rsid w:val="00163D8C"/>
    <w:rsid w:val="001677F0"/>
    <w:rsid w:val="001706AD"/>
    <w:rsid w:val="001712E8"/>
    <w:rsid w:val="0017238C"/>
    <w:rsid w:val="00172549"/>
    <w:rsid w:val="00173577"/>
    <w:rsid w:val="00174099"/>
    <w:rsid w:val="00181D04"/>
    <w:rsid w:val="001829C6"/>
    <w:rsid w:val="00187289"/>
    <w:rsid w:val="001876AD"/>
    <w:rsid w:val="00187F00"/>
    <w:rsid w:val="00192DBF"/>
    <w:rsid w:val="00193C2A"/>
    <w:rsid w:val="00194439"/>
    <w:rsid w:val="001A17EA"/>
    <w:rsid w:val="001A2A93"/>
    <w:rsid w:val="001A5FF2"/>
    <w:rsid w:val="001A7593"/>
    <w:rsid w:val="001A78F8"/>
    <w:rsid w:val="001B7DAC"/>
    <w:rsid w:val="001C0B93"/>
    <w:rsid w:val="001C2205"/>
    <w:rsid w:val="001C5090"/>
    <w:rsid w:val="001C5523"/>
    <w:rsid w:val="001D09FA"/>
    <w:rsid w:val="001D5460"/>
    <w:rsid w:val="001E0A10"/>
    <w:rsid w:val="001E63E1"/>
    <w:rsid w:val="001E64BB"/>
    <w:rsid w:val="001F29F4"/>
    <w:rsid w:val="001F52D3"/>
    <w:rsid w:val="001F5590"/>
    <w:rsid w:val="00201849"/>
    <w:rsid w:val="00205106"/>
    <w:rsid w:val="002055B7"/>
    <w:rsid w:val="002063B0"/>
    <w:rsid w:val="00210E9B"/>
    <w:rsid w:val="002117F2"/>
    <w:rsid w:val="0021328E"/>
    <w:rsid w:val="002132FA"/>
    <w:rsid w:val="0021461E"/>
    <w:rsid w:val="002209DB"/>
    <w:rsid w:val="00222EB9"/>
    <w:rsid w:val="002232C2"/>
    <w:rsid w:val="002235D5"/>
    <w:rsid w:val="00225221"/>
    <w:rsid w:val="002268E4"/>
    <w:rsid w:val="00227A68"/>
    <w:rsid w:val="00230614"/>
    <w:rsid w:val="00232770"/>
    <w:rsid w:val="00242A6E"/>
    <w:rsid w:val="002430A8"/>
    <w:rsid w:val="002436F3"/>
    <w:rsid w:val="00244B03"/>
    <w:rsid w:val="00246FE6"/>
    <w:rsid w:val="0025074D"/>
    <w:rsid w:val="00256D75"/>
    <w:rsid w:val="0026201C"/>
    <w:rsid w:val="00266BDF"/>
    <w:rsid w:val="00267086"/>
    <w:rsid w:val="002744E1"/>
    <w:rsid w:val="002769BC"/>
    <w:rsid w:val="00277910"/>
    <w:rsid w:val="00282D49"/>
    <w:rsid w:val="0028374D"/>
    <w:rsid w:val="00286F3A"/>
    <w:rsid w:val="002870FC"/>
    <w:rsid w:val="00290C4E"/>
    <w:rsid w:val="00292652"/>
    <w:rsid w:val="00295AEB"/>
    <w:rsid w:val="0029673C"/>
    <w:rsid w:val="002A39F5"/>
    <w:rsid w:val="002A3DEC"/>
    <w:rsid w:val="002A70E7"/>
    <w:rsid w:val="002A7EBA"/>
    <w:rsid w:val="002B0600"/>
    <w:rsid w:val="002B27F3"/>
    <w:rsid w:val="002B2ADC"/>
    <w:rsid w:val="002B6936"/>
    <w:rsid w:val="002B73A2"/>
    <w:rsid w:val="002B777F"/>
    <w:rsid w:val="002C3D12"/>
    <w:rsid w:val="002C3F96"/>
    <w:rsid w:val="002C405E"/>
    <w:rsid w:val="002C4C9E"/>
    <w:rsid w:val="002D23B9"/>
    <w:rsid w:val="002D5646"/>
    <w:rsid w:val="002E2380"/>
    <w:rsid w:val="002E2800"/>
    <w:rsid w:val="002E7255"/>
    <w:rsid w:val="002F4299"/>
    <w:rsid w:val="0030306A"/>
    <w:rsid w:val="0030589E"/>
    <w:rsid w:val="003105FB"/>
    <w:rsid w:val="00313805"/>
    <w:rsid w:val="00313892"/>
    <w:rsid w:val="003158BD"/>
    <w:rsid w:val="00315912"/>
    <w:rsid w:val="0032066C"/>
    <w:rsid w:val="0032118C"/>
    <w:rsid w:val="003238DC"/>
    <w:rsid w:val="0033422C"/>
    <w:rsid w:val="00334322"/>
    <w:rsid w:val="00336A0B"/>
    <w:rsid w:val="00336D34"/>
    <w:rsid w:val="00340D6E"/>
    <w:rsid w:val="0034169A"/>
    <w:rsid w:val="003468E2"/>
    <w:rsid w:val="00346D72"/>
    <w:rsid w:val="0035232F"/>
    <w:rsid w:val="00353F29"/>
    <w:rsid w:val="00360A7F"/>
    <w:rsid w:val="00361A08"/>
    <w:rsid w:val="003645D5"/>
    <w:rsid w:val="0036775F"/>
    <w:rsid w:val="00380D56"/>
    <w:rsid w:val="003818D2"/>
    <w:rsid w:val="00384B3D"/>
    <w:rsid w:val="00386A4F"/>
    <w:rsid w:val="003905A2"/>
    <w:rsid w:val="003907AB"/>
    <w:rsid w:val="00391D33"/>
    <w:rsid w:val="00392605"/>
    <w:rsid w:val="00392FEB"/>
    <w:rsid w:val="003949AF"/>
    <w:rsid w:val="00396EBF"/>
    <w:rsid w:val="0039735B"/>
    <w:rsid w:val="00397793"/>
    <w:rsid w:val="003A4A82"/>
    <w:rsid w:val="003A6B6B"/>
    <w:rsid w:val="003B22C4"/>
    <w:rsid w:val="003B2A52"/>
    <w:rsid w:val="003B3741"/>
    <w:rsid w:val="003B58EB"/>
    <w:rsid w:val="003C05F7"/>
    <w:rsid w:val="003C2EE7"/>
    <w:rsid w:val="003E0D61"/>
    <w:rsid w:val="003E2AB9"/>
    <w:rsid w:val="003E6F50"/>
    <w:rsid w:val="003E7681"/>
    <w:rsid w:val="003F215A"/>
    <w:rsid w:val="003F2BB9"/>
    <w:rsid w:val="003F359F"/>
    <w:rsid w:val="003F4511"/>
    <w:rsid w:val="003F4847"/>
    <w:rsid w:val="0040419F"/>
    <w:rsid w:val="0040466B"/>
    <w:rsid w:val="00404691"/>
    <w:rsid w:val="004054E2"/>
    <w:rsid w:val="004059F8"/>
    <w:rsid w:val="004117A5"/>
    <w:rsid w:val="00414EA6"/>
    <w:rsid w:val="00425656"/>
    <w:rsid w:val="00430924"/>
    <w:rsid w:val="0043140C"/>
    <w:rsid w:val="00431F3D"/>
    <w:rsid w:val="00441305"/>
    <w:rsid w:val="004439D3"/>
    <w:rsid w:val="00443FA4"/>
    <w:rsid w:val="004441D0"/>
    <w:rsid w:val="00447DC3"/>
    <w:rsid w:val="0045600B"/>
    <w:rsid w:val="00456B63"/>
    <w:rsid w:val="00460203"/>
    <w:rsid w:val="00467AA2"/>
    <w:rsid w:val="00467CD4"/>
    <w:rsid w:val="00472E7C"/>
    <w:rsid w:val="00473993"/>
    <w:rsid w:val="00475EC1"/>
    <w:rsid w:val="00476956"/>
    <w:rsid w:val="00477CAE"/>
    <w:rsid w:val="00483076"/>
    <w:rsid w:val="004848AC"/>
    <w:rsid w:val="0048568B"/>
    <w:rsid w:val="00485C12"/>
    <w:rsid w:val="00485D1E"/>
    <w:rsid w:val="00485D24"/>
    <w:rsid w:val="00492DD5"/>
    <w:rsid w:val="004A009A"/>
    <w:rsid w:val="004A2479"/>
    <w:rsid w:val="004A38F6"/>
    <w:rsid w:val="004A3B37"/>
    <w:rsid w:val="004A4C21"/>
    <w:rsid w:val="004B4C0D"/>
    <w:rsid w:val="004B53D6"/>
    <w:rsid w:val="004B6252"/>
    <w:rsid w:val="004B6294"/>
    <w:rsid w:val="004B6FEF"/>
    <w:rsid w:val="004C029D"/>
    <w:rsid w:val="004D095E"/>
    <w:rsid w:val="004D7317"/>
    <w:rsid w:val="004D75FE"/>
    <w:rsid w:val="004E25BA"/>
    <w:rsid w:val="004E2FFA"/>
    <w:rsid w:val="004E4C03"/>
    <w:rsid w:val="004F3273"/>
    <w:rsid w:val="004F4BEE"/>
    <w:rsid w:val="004F5D34"/>
    <w:rsid w:val="004F67CB"/>
    <w:rsid w:val="00501B98"/>
    <w:rsid w:val="005027E0"/>
    <w:rsid w:val="005030F9"/>
    <w:rsid w:val="00504DCE"/>
    <w:rsid w:val="005124B2"/>
    <w:rsid w:val="005213BA"/>
    <w:rsid w:val="00522257"/>
    <w:rsid w:val="0052494B"/>
    <w:rsid w:val="005267EA"/>
    <w:rsid w:val="00526831"/>
    <w:rsid w:val="00530180"/>
    <w:rsid w:val="00535443"/>
    <w:rsid w:val="00540943"/>
    <w:rsid w:val="005411C7"/>
    <w:rsid w:val="005428BA"/>
    <w:rsid w:val="00543B73"/>
    <w:rsid w:val="00543F50"/>
    <w:rsid w:val="00546452"/>
    <w:rsid w:val="00546CBF"/>
    <w:rsid w:val="005523F2"/>
    <w:rsid w:val="005574BE"/>
    <w:rsid w:val="00560F5E"/>
    <w:rsid w:val="00564BD4"/>
    <w:rsid w:val="0056787E"/>
    <w:rsid w:val="00571994"/>
    <w:rsid w:val="0057244A"/>
    <w:rsid w:val="00572708"/>
    <w:rsid w:val="005743CD"/>
    <w:rsid w:val="00575EF4"/>
    <w:rsid w:val="005769D0"/>
    <w:rsid w:val="00584771"/>
    <w:rsid w:val="0058708F"/>
    <w:rsid w:val="00591AB2"/>
    <w:rsid w:val="005B1025"/>
    <w:rsid w:val="005B1217"/>
    <w:rsid w:val="005B1443"/>
    <w:rsid w:val="005B692A"/>
    <w:rsid w:val="005B7EDC"/>
    <w:rsid w:val="005C19FE"/>
    <w:rsid w:val="005D0599"/>
    <w:rsid w:val="005D0B89"/>
    <w:rsid w:val="005D45AC"/>
    <w:rsid w:val="005E319C"/>
    <w:rsid w:val="005E37F7"/>
    <w:rsid w:val="005E4366"/>
    <w:rsid w:val="005F0925"/>
    <w:rsid w:val="005F40E7"/>
    <w:rsid w:val="005F695F"/>
    <w:rsid w:val="00603A61"/>
    <w:rsid w:val="006043DD"/>
    <w:rsid w:val="00607EBA"/>
    <w:rsid w:val="00611A8B"/>
    <w:rsid w:val="006123E5"/>
    <w:rsid w:val="00616049"/>
    <w:rsid w:val="00631163"/>
    <w:rsid w:val="00633077"/>
    <w:rsid w:val="006369E7"/>
    <w:rsid w:val="00636DD8"/>
    <w:rsid w:val="00643353"/>
    <w:rsid w:val="006437F6"/>
    <w:rsid w:val="00643FCA"/>
    <w:rsid w:val="00644301"/>
    <w:rsid w:val="006464FF"/>
    <w:rsid w:val="00652B0A"/>
    <w:rsid w:val="00652D92"/>
    <w:rsid w:val="00652DC9"/>
    <w:rsid w:val="00656C61"/>
    <w:rsid w:val="00656F7A"/>
    <w:rsid w:val="0066071C"/>
    <w:rsid w:val="00660B2C"/>
    <w:rsid w:val="006644C0"/>
    <w:rsid w:val="00666A4C"/>
    <w:rsid w:val="00666C0A"/>
    <w:rsid w:val="00671164"/>
    <w:rsid w:val="00672E49"/>
    <w:rsid w:val="00676533"/>
    <w:rsid w:val="00677106"/>
    <w:rsid w:val="00683092"/>
    <w:rsid w:val="00684A71"/>
    <w:rsid w:val="00685FC3"/>
    <w:rsid w:val="00687D9D"/>
    <w:rsid w:val="00692FED"/>
    <w:rsid w:val="00696FE8"/>
    <w:rsid w:val="006A3761"/>
    <w:rsid w:val="006A5BFA"/>
    <w:rsid w:val="006A7BC3"/>
    <w:rsid w:val="006B2580"/>
    <w:rsid w:val="006B2742"/>
    <w:rsid w:val="006B50DD"/>
    <w:rsid w:val="006B55D6"/>
    <w:rsid w:val="006B68C6"/>
    <w:rsid w:val="006C13EF"/>
    <w:rsid w:val="006C1B97"/>
    <w:rsid w:val="006D1206"/>
    <w:rsid w:val="006D213D"/>
    <w:rsid w:val="006D2A08"/>
    <w:rsid w:val="006D3F61"/>
    <w:rsid w:val="006D5219"/>
    <w:rsid w:val="006D5FD0"/>
    <w:rsid w:val="006D6999"/>
    <w:rsid w:val="006D7984"/>
    <w:rsid w:val="006E49DF"/>
    <w:rsid w:val="006E4AAA"/>
    <w:rsid w:val="006E4F18"/>
    <w:rsid w:val="006E682C"/>
    <w:rsid w:val="006F705E"/>
    <w:rsid w:val="0070550F"/>
    <w:rsid w:val="00705AE8"/>
    <w:rsid w:val="00710FC1"/>
    <w:rsid w:val="00711D7B"/>
    <w:rsid w:val="0071253E"/>
    <w:rsid w:val="00713791"/>
    <w:rsid w:val="00714C38"/>
    <w:rsid w:val="007155DB"/>
    <w:rsid w:val="00715F32"/>
    <w:rsid w:val="00716724"/>
    <w:rsid w:val="007314AF"/>
    <w:rsid w:val="00731960"/>
    <w:rsid w:val="0073307D"/>
    <w:rsid w:val="00737FB0"/>
    <w:rsid w:val="00742EC8"/>
    <w:rsid w:val="007454FB"/>
    <w:rsid w:val="00746F29"/>
    <w:rsid w:val="00747798"/>
    <w:rsid w:val="007478BB"/>
    <w:rsid w:val="00754871"/>
    <w:rsid w:val="00754A1F"/>
    <w:rsid w:val="007571FC"/>
    <w:rsid w:val="00760155"/>
    <w:rsid w:val="00762065"/>
    <w:rsid w:val="00762160"/>
    <w:rsid w:val="00762861"/>
    <w:rsid w:val="00770796"/>
    <w:rsid w:val="00771CEB"/>
    <w:rsid w:val="0077554B"/>
    <w:rsid w:val="00776D87"/>
    <w:rsid w:val="00777645"/>
    <w:rsid w:val="00777D6F"/>
    <w:rsid w:val="007818F4"/>
    <w:rsid w:val="0078507B"/>
    <w:rsid w:val="00792D3A"/>
    <w:rsid w:val="0079470C"/>
    <w:rsid w:val="007A26FB"/>
    <w:rsid w:val="007A66F8"/>
    <w:rsid w:val="007A7A2C"/>
    <w:rsid w:val="007B5F8F"/>
    <w:rsid w:val="007B7552"/>
    <w:rsid w:val="007C0074"/>
    <w:rsid w:val="007C7B7D"/>
    <w:rsid w:val="007D0C12"/>
    <w:rsid w:val="007D3088"/>
    <w:rsid w:val="007D5CC3"/>
    <w:rsid w:val="007D7325"/>
    <w:rsid w:val="007E36F8"/>
    <w:rsid w:val="007E7A8D"/>
    <w:rsid w:val="007F0B05"/>
    <w:rsid w:val="0080541B"/>
    <w:rsid w:val="00805B52"/>
    <w:rsid w:val="00812272"/>
    <w:rsid w:val="008153E5"/>
    <w:rsid w:val="00820069"/>
    <w:rsid w:val="00821C11"/>
    <w:rsid w:val="00825465"/>
    <w:rsid w:val="00826807"/>
    <w:rsid w:val="00827308"/>
    <w:rsid w:val="008304BA"/>
    <w:rsid w:val="00840C6D"/>
    <w:rsid w:val="008415F0"/>
    <w:rsid w:val="00841635"/>
    <w:rsid w:val="008420E7"/>
    <w:rsid w:val="00845319"/>
    <w:rsid w:val="00845540"/>
    <w:rsid w:val="00852149"/>
    <w:rsid w:val="00853F90"/>
    <w:rsid w:val="0085505C"/>
    <w:rsid w:val="00856B5D"/>
    <w:rsid w:val="00870009"/>
    <w:rsid w:val="00871666"/>
    <w:rsid w:val="00873430"/>
    <w:rsid w:val="008746B7"/>
    <w:rsid w:val="0087618E"/>
    <w:rsid w:val="00876636"/>
    <w:rsid w:val="00880852"/>
    <w:rsid w:val="00885CFC"/>
    <w:rsid w:val="00887340"/>
    <w:rsid w:val="0089078F"/>
    <w:rsid w:val="00890E2C"/>
    <w:rsid w:val="00897C51"/>
    <w:rsid w:val="008A3A04"/>
    <w:rsid w:val="008A5410"/>
    <w:rsid w:val="008A58A7"/>
    <w:rsid w:val="008B053C"/>
    <w:rsid w:val="008B1465"/>
    <w:rsid w:val="008B1981"/>
    <w:rsid w:val="008B4ED5"/>
    <w:rsid w:val="008C0AD1"/>
    <w:rsid w:val="008C1F23"/>
    <w:rsid w:val="008C244D"/>
    <w:rsid w:val="008C479B"/>
    <w:rsid w:val="008C5554"/>
    <w:rsid w:val="008C6168"/>
    <w:rsid w:val="008C70AC"/>
    <w:rsid w:val="008D1573"/>
    <w:rsid w:val="008D2D56"/>
    <w:rsid w:val="008D338C"/>
    <w:rsid w:val="008D4F3C"/>
    <w:rsid w:val="008D6292"/>
    <w:rsid w:val="008D76B2"/>
    <w:rsid w:val="008E0CE1"/>
    <w:rsid w:val="008E44AB"/>
    <w:rsid w:val="008E5EE6"/>
    <w:rsid w:val="008F082B"/>
    <w:rsid w:val="008F2AFF"/>
    <w:rsid w:val="008F3972"/>
    <w:rsid w:val="008F52C7"/>
    <w:rsid w:val="008F5D5F"/>
    <w:rsid w:val="009018D2"/>
    <w:rsid w:val="0090595D"/>
    <w:rsid w:val="0091303C"/>
    <w:rsid w:val="00913868"/>
    <w:rsid w:val="00915F85"/>
    <w:rsid w:val="00916EF8"/>
    <w:rsid w:val="0091795A"/>
    <w:rsid w:val="009219A2"/>
    <w:rsid w:val="00923C92"/>
    <w:rsid w:val="0092765C"/>
    <w:rsid w:val="009317CB"/>
    <w:rsid w:val="00936D88"/>
    <w:rsid w:val="00937812"/>
    <w:rsid w:val="0094179C"/>
    <w:rsid w:val="0094467D"/>
    <w:rsid w:val="00946C17"/>
    <w:rsid w:val="009519BB"/>
    <w:rsid w:val="00952AE9"/>
    <w:rsid w:val="00952EBA"/>
    <w:rsid w:val="00954390"/>
    <w:rsid w:val="009563A5"/>
    <w:rsid w:val="0096018E"/>
    <w:rsid w:val="00962741"/>
    <w:rsid w:val="00962F48"/>
    <w:rsid w:val="00963B99"/>
    <w:rsid w:val="00964D96"/>
    <w:rsid w:val="00970D6F"/>
    <w:rsid w:val="009845AE"/>
    <w:rsid w:val="009875C7"/>
    <w:rsid w:val="00991C8D"/>
    <w:rsid w:val="00996CD1"/>
    <w:rsid w:val="009A2F0A"/>
    <w:rsid w:val="009A5A0F"/>
    <w:rsid w:val="009B005D"/>
    <w:rsid w:val="009B1164"/>
    <w:rsid w:val="009B3E96"/>
    <w:rsid w:val="009B5183"/>
    <w:rsid w:val="009C1FC8"/>
    <w:rsid w:val="009C3BA1"/>
    <w:rsid w:val="009C4527"/>
    <w:rsid w:val="009C6E3E"/>
    <w:rsid w:val="009C7DFE"/>
    <w:rsid w:val="009D74A6"/>
    <w:rsid w:val="009E0701"/>
    <w:rsid w:val="009E19B1"/>
    <w:rsid w:val="009E3CC6"/>
    <w:rsid w:val="009E4EBD"/>
    <w:rsid w:val="009E6499"/>
    <w:rsid w:val="009E6986"/>
    <w:rsid w:val="009F0570"/>
    <w:rsid w:val="009F3020"/>
    <w:rsid w:val="009F3F27"/>
    <w:rsid w:val="009F3F42"/>
    <w:rsid w:val="00A028D2"/>
    <w:rsid w:val="00A11765"/>
    <w:rsid w:val="00A1277C"/>
    <w:rsid w:val="00A15B76"/>
    <w:rsid w:val="00A236BE"/>
    <w:rsid w:val="00A24120"/>
    <w:rsid w:val="00A255FB"/>
    <w:rsid w:val="00A27AF1"/>
    <w:rsid w:val="00A3674F"/>
    <w:rsid w:val="00A378EC"/>
    <w:rsid w:val="00A41C8E"/>
    <w:rsid w:val="00A4363A"/>
    <w:rsid w:val="00A45F75"/>
    <w:rsid w:val="00A47536"/>
    <w:rsid w:val="00A51ED0"/>
    <w:rsid w:val="00A53DDF"/>
    <w:rsid w:val="00A55E1A"/>
    <w:rsid w:val="00A612D5"/>
    <w:rsid w:val="00A61673"/>
    <w:rsid w:val="00A62B57"/>
    <w:rsid w:val="00A62B9F"/>
    <w:rsid w:val="00A63076"/>
    <w:rsid w:val="00A672CA"/>
    <w:rsid w:val="00A67536"/>
    <w:rsid w:val="00A73D57"/>
    <w:rsid w:val="00A7429A"/>
    <w:rsid w:val="00A74435"/>
    <w:rsid w:val="00A8048E"/>
    <w:rsid w:val="00A85DA3"/>
    <w:rsid w:val="00A870DC"/>
    <w:rsid w:val="00A8735F"/>
    <w:rsid w:val="00A90D34"/>
    <w:rsid w:val="00A91F9C"/>
    <w:rsid w:val="00AA0175"/>
    <w:rsid w:val="00AA2D60"/>
    <w:rsid w:val="00AA2DAB"/>
    <w:rsid w:val="00AB76E0"/>
    <w:rsid w:val="00AC0295"/>
    <w:rsid w:val="00AC18A0"/>
    <w:rsid w:val="00AC5A49"/>
    <w:rsid w:val="00AC7E46"/>
    <w:rsid w:val="00AD1181"/>
    <w:rsid w:val="00AD22F0"/>
    <w:rsid w:val="00AD370B"/>
    <w:rsid w:val="00AE356D"/>
    <w:rsid w:val="00AF0EF1"/>
    <w:rsid w:val="00AF0F67"/>
    <w:rsid w:val="00AF18F8"/>
    <w:rsid w:val="00AF2581"/>
    <w:rsid w:val="00AF3E5F"/>
    <w:rsid w:val="00AF4110"/>
    <w:rsid w:val="00AF43AF"/>
    <w:rsid w:val="00AF460D"/>
    <w:rsid w:val="00AF4755"/>
    <w:rsid w:val="00AF5EB5"/>
    <w:rsid w:val="00B0025A"/>
    <w:rsid w:val="00B00CA2"/>
    <w:rsid w:val="00B01F4E"/>
    <w:rsid w:val="00B01FBA"/>
    <w:rsid w:val="00B04567"/>
    <w:rsid w:val="00B173A1"/>
    <w:rsid w:val="00B23389"/>
    <w:rsid w:val="00B240C7"/>
    <w:rsid w:val="00B25383"/>
    <w:rsid w:val="00B2702B"/>
    <w:rsid w:val="00B332DB"/>
    <w:rsid w:val="00B3594E"/>
    <w:rsid w:val="00B37660"/>
    <w:rsid w:val="00B42B35"/>
    <w:rsid w:val="00B46E48"/>
    <w:rsid w:val="00B5086A"/>
    <w:rsid w:val="00B54A2B"/>
    <w:rsid w:val="00B5503A"/>
    <w:rsid w:val="00B55046"/>
    <w:rsid w:val="00B57678"/>
    <w:rsid w:val="00B61A5B"/>
    <w:rsid w:val="00B62236"/>
    <w:rsid w:val="00B62249"/>
    <w:rsid w:val="00B6365B"/>
    <w:rsid w:val="00B64CFA"/>
    <w:rsid w:val="00B676E3"/>
    <w:rsid w:val="00B71CDC"/>
    <w:rsid w:val="00B77F0F"/>
    <w:rsid w:val="00B8065B"/>
    <w:rsid w:val="00B81D11"/>
    <w:rsid w:val="00B8224F"/>
    <w:rsid w:val="00B87B48"/>
    <w:rsid w:val="00B90396"/>
    <w:rsid w:val="00B9386F"/>
    <w:rsid w:val="00BA1806"/>
    <w:rsid w:val="00BB040A"/>
    <w:rsid w:val="00BB13CB"/>
    <w:rsid w:val="00BB1449"/>
    <w:rsid w:val="00BB6418"/>
    <w:rsid w:val="00BB7468"/>
    <w:rsid w:val="00BC7305"/>
    <w:rsid w:val="00BD02AF"/>
    <w:rsid w:val="00BD038B"/>
    <w:rsid w:val="00BD05C7"/>
    <w:rsid w:val="00BD07F1"/>
    <w:rsid w:val="00BD27CC"/>
    <w:rsid w:val="00BD3255"/>
    <w:rsid w:val="00BE0ED0"/>
    <w:rsid w:val="00BE3038"/>
    <w:rsid w:val="00BE52CD"/>
    <w:rsid w:val="00BE58AD"/>
    <w:rsid w:val="00BE7CDF"/>
    <w:rsid w:val="00BF150F"/>
    <w:rsid w:val="00BF4883"/>
    <w:rsid w:val="00C0032B"/>
    <w:rsid w:val="00C044CC"/>
    <w:rsid w:val="00C158E9"/>
    <w:rsid w:val="00C23CC6"/>
    <w:rsid w:val="00C263D9"/>
    <w:rsid w:val="00C33E1B"/>
    <w:rsid w:val="00C34970"/>
    <w:rsid w:val="00C370C5"/>
    <w:rsid w:val="00C435C8"/>
    <w:rsid w:val="00C446DD"/>
    <w:rsid w:val="00C51CDF"/>
    <w:rsid w:val="00C55843"/>
    <w:rsid w:val="00C61820"/>
    <w:rsid w:val="00C64497"/>
    <w:rsid w:val="00C665DE"/>
    <w:rsid w:val="00C67C10"/>
    <w:rsid w:val="00C70F3E"/>
    <w:rsid w:val="00C7118F"/>
    <w:rsid w:val="00C72708"/>
    <w:rsid w:val="00C75E06"/>
    <w:rsid w:val="00C779C3"/>
    <w:rsid w:val="00C77FC0"/>
    <w:rsid w:val="00C83A64"/>
    <w:rsid w:val="00C83C66"/>
    <w:rsid w:val="00C903E8"/>
    <w:rsid w:val="00C9101F"/>
    <w:rsid w:val="00C92D98"/>
    <w:rsid w:val="00C93184"/>
    <w:rsid w:val="00C979E7"/>
    <w:rsid w:val="00CA4B52"/>
    <w:rsid w:val="00CA58A6"/>
    <w:rsid w:val="00CA5BAA"/>
    <w:rsid w:val="00CA79F8"/>
    <w:rsid w:val="00CB0CBF"/>
    <w:rsid w:val="00CB1901"/>
    <w:rsid w:val="00CB2498"/>
    <w:rsid w:val="00CB4604"/>
    <w:rsid w:val="00CB4E96"/>
    <w:rsid w:val="00CB5CA7"/>
    <w:rsid w:val="00CB717F"/>
    <w:rsid w:val="00CC05F2"/>
    <w:rsid w:val="00CC0FF5"/>
    <w:rsid w:val="00CC5F4C"/>
    <w:rsid w:val="00CC67F5"/>
    <w:rsid w:val="00CD4528"/>
    <w:rsid w:val="00CD4828"/>
    <w:rsid w:val="00CD5119"/>
    <w:rsid w:val="00CD5600"/>
    <w:rsid w:val="00CD6E74"/>
    <w:rsid w:val="00CD7911"/>
    <w:rsid w:val="00CE1380"/>
    <w:rsid w:val="00CE28FB"/>
    <w:rsid w:val="00CE444C"/>
    <w:rsid w:val="00CE4DC5"/>
    <w:rsid w:val="00CE62D9"/>
    <w:rsid w:val="00CE7749"/>
    <w:rsid w:val="00CF0337"/>
    <w:rsid w:val="00CF077F"/>
    <w:rsid w:val="00CF1063"/>
    <w:rsid w:val="00CF4AFE"/>
    <w:rsid w:val="00CF4C86"/>
    <w:rsid w:val="00CF5E03"/>
    <w:rsid w:val="00CF6603"/>
    <w:rsid w:val="00CF695D"/>
    <w:rsid w:val="00D02FF5"/>
    <w:rsid w:val="00D06E99"/>
    <w:rsid w:val="00D17D95"/>
    <w:rsid w:val="00D17E45"/>
    <w:rsid w:val="00D3259A"/>
    <w:rsid w:val="00D35A10"/>
    <w:rsid w:val="00D43A41"/>
    <w:rsid w:val="00D47577"/>
    <w:rsid w:val="00D478F1"/>
    <w:rsid w:val="00D508A7"/>
    <w:rsid w:val="00D533D8"/>
    <w:rsid w:val="00D54D22"/>
    <w:rsid w:val="00D5702C"/>
    <w:rsid w:val="00D609DC"/>
    <w:rsid w:val="00D60F79"/>
    <w:rsid w:val="00D62263"/>
    <w:rsid w:val="00D7393F"/>
    <w:rsid w:val="00D74345"/>
    <w:rsid w:val="00D76868"/>
    <w:rsid w:val="00D76B83"/>
    <w:rsid w:val="00D84432"/>
    <w:rsid w:val="00D8472D"/>
    <w:rsid w:val="00D85AD1"/>
    <w:rsid w:val="00D920D8"/>
    <w:rsid w:val="00DA29A2"/>
    <w:rsid w:val="00DA30B0"/>
    <w:rsid w:val="00DA3FB4"/>
    <w:rsid w:val="00DA4016"/>
    <w:rsid w:val="00DB7CB8"/>
    <w:rsid w:val="00DC139D"/>
    <w:rsid w:val="00DC1487"/>
    <w:rsid w:val="00DC366C"/>
    <w:rsid w:val="00DC3694"/>
    <w:rsid w:val="00DC39FE"/>
    <w:rsid w:val="00DC6A2E"/>
    <w:rsid w:val="00DC6AD4"/>
    <w:rsid w:val="00DD4ABD"/>
    <w:rsid w:val="00DD5AB4"/>
    <w:rsid w:val="00DD5D85"/>
    <w:rsid w:val="00DD7E72"/>
    <w:rsid w:val="00DE7F6A"/>
    <w:rsid w:val="00DF3203"/>
    <w:rsid w:val="00DF4ED2"/>
    <w:rsid w:val="00DF6916"/>
    <w:rsid w:val="00DF6A31"/>
    <w:rsid w:val="00E02030"/>
    <w:rsid w:val="00E045B0"/>
    <w:rsid w:val="00E071B6"/>
    <w:rsid w:val="00E076EC"/>
    <w:rsid w:val="00E1126D"/>
    <w:rsid w:val="00E12299"/>
    <w:rsid w:val="00E15D8B"/>
    <w:rsid w:val="00E21279"/>
    <w:rsid w:val="00E24A25"/>
    <w:rsid w:val="00E26CE9"/>
    <w:rsid w:val="00E30306"/>
    <w:rsid w:val="00E31BA3"/>
    <w:rsid w:val="00E34A31"/>
    <w:rsid w:val="00E35EE6"/>
    <w:rsid w:val="00E37B3F"/>
    <w:rsid w:val="00E40506"/>
    <w:rsid w:val="00E43DB3"/>
    <w:rsid w:val="00E507FF"/>
    <w:rsid w:val="00E50DD8"/>
    <w:rsid w:val="00E515EC"/>
    <w:rsid w:val="00E52F81"/>
    <w:rsid w:val="00E5494E"/>
    <w:rsid w:val="00E551DF"/>
    <w:rsid w:val="00E55621"/>
    <w:rsid w:val="00E616C7"/>
    <w:rsid w:val="00E635F0"/>
    <w:rsid w:val="00E722D6"/>
    <w:rsid w:val="00E8452B"/>
    <w:rsid w:val="00E92FDF"/>
    <w:rsid w:val="00E95BF7"/>
    <w:rsid w:val="00E95FF6"/>
    <w:rsid w:val="00E9657A"/>
    <w:rsid w:val="00EA1096"/>
    <w:rsid w:val="00EA1C91"/>
    <w:rsid w:val="00EA1D63"/>
    <w:rsid w:val="00EA64D0"/>
    <w:rsid w:val="00EB564E"/>
    <w:rsid w:val="00EB702C"/>
    <w:rsid w:val="00EC0B4D"/>
    <w:rsid w:val="00EC1671"/>
    <w:rsid w:val="00EC1921"/>
    <w:rsid w:val="00EC323B"/>
    <w:rsid w:val="00EC666D"/>
    <w:rsid w:val="00ED158E"/>
    <w:rsid w:val="00ED75A3"/>
    <w:rsid w:val="00ED7E1F"/>
    <w:rsid w:val="00EE1741"/>
    <w:rsid w:val="00EE2D45"/>
    <w:rsid w:val="00EE6E71"/>
    <w:rsid w:val="00EF0DA3"/>
    <w:rsid w:val="00EF1348"/>
    <w:rsid w:val="00F0182F"/>
    <w:rsid w:val="00F0318A"/>
    <w:rsid w:val="00F04400"/>
    <w:rsid w:val="00F075DF"/>
    <w:rsid w:val="00F11A23"/>
    <w:rsid w:val="00F11D63"/>
    <w:rsid w:val="00F16951"/>
    <w:rsid w:val="00F17BDA"/>
    <w:rsid w:val="00F214B9"/>
    <w:rsid w:val="00F245E8"/>
    <w:rsid w:val="00F259FB"/>
    <w:rsid w:val="00F31BD3"/>
    <w:rsid w:val="00F31D2A"/>
    <w:rsid w:val="00F32ADA"/>
    <w:rsid w:val="00F411E1"/>
    <w:rsid w:val="00F4234E"/>
    <w:rsid w:val="00F47F4F"/>
    <w:rsid w:val="00F50821"/>
    <w:rsid w:val="00F520A9"/>
    <w:rsid w:val="00F52B62"/>
    <w:rsid w:val="00F563EF"/>
    <w:rsid w:val="00F564E4"/>
    <w:rsid w:val="00F65773"/>
    <w:rsid w:val="00F67DDD"/>
    <w:rsid w:val="00F70C9E"/>
    <w:rsid w:val="00F72BD7"/>
    <w:rsid w:val="00F75A21"/>
    <w:rsid w:val="00F76C8C"/>
    <w:rsid w:val="00F815B1"/>
    <w:rsid w:val="00F83F9C"/>
    <w:rsid w:val="00F930CA"/>
    <w:rsid w:val="00F96BF1"/>
    <w:rsid w:val="00FA0C19"/>
    <w:rsid w:val="00FA6598"/>
    <w:rsid w:val="00FA73DB"/>
    <w:rsid w:val="00FB29DA"/>
    <w:rsid w:val="00FB72A9"/>
    <w:rsid w:val="00FC2ECC"/>
    <w:rsid w:val="00FC2FEC"/>
    <w:rsid w:val="00FD2EA3"/>
    <w:rsid w:val="00FD64FC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character" w:styleId="afb">
    <w:name w:val="Intense Emphasis"/>
    <w:qFormat/>
    <w:rsid w:val="00776D87"/>
    <w:rPr>
      <w:b/>
    </w:rPr>
  </w:style>
  <w:style w:type="paragraph" w:styleId="afc">
    <w:name w:val="List Paragraph"/>
    <w:basedOn w:val="a"/>
    <w:uiPriority w:val="34"/>
    <w:qFormat/>
    <w:rsid w:val="001617F1"/>
    <w:pPr>
      <w:ind w:left="720"/>
      <w:contextualSpacing/>
    </w:pPr>
  </w:style>
  <w:style w:type="paragraph" w:customStyle="1" w:styleId="Style3">
    <w:name w:val="Style3"/>
    <w:basedOn w:val="a"/>
    <w:uiPriority w:val="99"/>
    <w:rsid w:val="001617F1"/>
    <w:pPr>
      <w:widowControl w:val="0"/>
      <w:autoSpaceDE w:val="0"/>
      <w:autoSpaceDN w:val="0"/>
      <w:adjustRightInd w:val="0"/>
      <w:spacing w:before="0" w:line="272" w:lineRule="exact"/>
      <w:jc w:val="both"/>
    </w:pPr>
  </w:style>
  <w:style w:type="character" w:customStyle="1" w:styleId="FontStyle11">
    <w:name w:val="Font Style11"/>
    <w:uiPriority w:val="99"/>
    <w:rsid w:val="001617F1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0E5291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0E5291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uiPriority w:val="99"/>
    <w:qFormat/>
    <w:rsid w:val="00C23CC6"/>
    <w:pPr>
      <w:numPr>
        <w:ilvl w:val="2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0E529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0E529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0E529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0E5291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0E529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0E529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/>
    <w:rsid w:val="009B3E96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customStyle="1" w:styleId="ab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/>
    <w:uiPriority w:val="39"/>
    <w:rsid w:val="00F0182F"/>
    <w:pPr>
      <w:spacing w:before="120" w:after="120"/>
    </w:pPr>
    <w:rPr>
      <w:b/>
      <w:bCs/>
      <w:szCs w:val="20"/>
    </w:rPr>
  </w:style>
  <w:style w:type="paragraph" w:styleId="20">
    <w:name w:val="toc 2"/>
    <w:basedOn w:val="a"/>
    <w:next w:val="a"/>
    <w:autoRedefine/>
    <w:uiPriority w:val="39"/>
    <w:rsid w:val="0056787E"/>
    <w:pPr>
      <w:spacing w:before="120"/>
      <w:ind w:left="240"/>
    </w:pPr>
    <w:rPr>
      <w:iCs/>
      <w:szCs w:val="20"/>
    </w:rPr>
  </w:style>
  <w:style w:type="paragraph" w:styleId="30">
    <w:name w:val="toc 3"/>
    <w:basedOn w:val="a"/>
    <w:next w:val="a"/>
    <w:autoRedefine/>
    <w:semiHidden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/>
    <w:semiHidden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DD4ABD"/>
    <w:pPr>
      <w:ind w:left="1920"/>
    </w:pPr>
    <w:rPr>
      <w:sz w:val="20"/>
      <w:szCs w:val="20"/>
    </w:rPr>
  </w:style>
  <w:style w:type="paragraph" w:customStyle="1" w:styleId="ac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customStyle="1" w:styleId="ad">
    <w:name w:val="Перечисление (список) Знак Знак Знак"/>
    <w:link w:val="ac"/>
    <w:rsid w:val="00460203"/>
    <w:rPr>
      <w:sz w:val="24"/>
      <w:lang w:val="ru-RU" w:eastAsia="ru-RU" w:bidi="ar-SA"/>
    </w:rPr>
  </w:style>
  <w:style w:type="paragraph" w:customStyle="1" w:styleId="12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customStyle="1" w:styleId="Iauiue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before="0" w:after="12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/>
    <w:rsid w:val="008D338C"/>
    <w:pPr>
      <w:spacing w:before="0"/>
    </w:pPr>
    <w:rPr>
      <w:sz w:val="20"/>
      <w:szCs w:val="20"/>
      <w:lang w:val="en-US"/>
    </w:rPr>
  </w:style>
  <w:style w:type="paragraph" w:customStyle="1" w:styleId="Iauiue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90595D"/>
    <w:rPr>
      <w:sz w:val="24"/>
      <w:szCs w:val="24"/>
    </w:rPr>
  </w:style>
  <w:style w:type="paragraph" w:customStyle="1" w:styleId="31">
    <w:name w:val="заголовок 31"/>
    <w:basedOn w:val="a"/>
    <w:next w:val="a"/>
    <w:rsid w:val="0090595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customStyle="1" w:styleId="ConsNormal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customStyle="1" w:styleId="23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customStyle="1" w:styleId="80">
    <w:name w:val="Стиль8"/>
    <w:basedOn w:val="a"/>
    <w:uiPriority w:val="99"/>
    <w:rsid w:val="008D2D56"/>
    <w:pPr>
      <w:keepNext/>
      <w:numPr>
        <w:numId w:val="3"/>
      </w:numPr>
      <w:outlineLvl w:val="0"/>
    </w:pPr>
    <w:rPr>
      <w:b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/>
    </w:pPr>
  </w:style>
  <w:style w:type="paragraph" w:styleId="51">
    <w:name w:val="List 5"/>
    <w:basedOn w:val="a"/>
    <w:uiPriority w:val="99"/>
    <w:rsid w:val="008D2D56"/>
    <w:pPr>
      <w:ind w:left="1415" w:hanging="283"/>
      <w:contextualSpacing/>
    </w:pPr>
  </w:style>
  <w:style w:type="paragraph" w:customStyle="1" w:styleId="Default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F83F9C"/>
    <w:pPr>
      <w:spacing w:before="120" w:after="120"/>
    </w:pPr>
    <w:rPr>
      <w:b/>
      <w:sz w:val="20"/>
      <w:szCs w:val="20"/>
      <w:lang w:val="x-none" w:eastAsia="en-US"/>
    </w:rPr>
  </w:style>
  <w:style w:type="character" w:customStyle="1" w:styleId="af3">
    <w:name w:val="Название Знак"/>
    <w:link w:val="af2"/>
    <w:rsid w:val="00F83F9C"/>
    <w:rPr>
      <w:b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val="x-none" w:eastAsia="en-US"/>
    </w:rPr>
  </w:style>
  <w:style w:type="character" w:customStyle="1" w:styleId="af7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customStyle="1" w:styleId="13">
    <w:name w:val="Абзац списка1"/>
    <w:basedOn w:val="a"/>
    <w:rsid w:val="00F83F9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9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customStyle="1" w:styleId="14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customStyle="1" w:styleId="afa">
    <w:name w:val="Знак"/>
    <w:basedOn w:val="a"/>
    <w:rsid w:val="00F83F9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customStyle="1" w:styleId="Style24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customStyle="1" w:styleId="Style95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customStyle="1" w:styleId="Style97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customStyle="1" w:styleId="Style103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customStyle="1" w:styleId="FontStyle113">
    <w:name w:val="Font Style113"/>
    <w:uiPriority w:val="99"/>
    <w:rsid w:val="00962F48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962F4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3">
    <w:name w:val="Font Style133"/>
    <w:uiPriority w:val="99"/>
    <w:rsid w:val="00962F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62F4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962F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2">
    <w:name w:val="Font Style142"/>
    <w:uiPriority w:val="99"/>
    <w:rsid w:val="00962F4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7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23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customStyle="1" w:styleId="Style5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customStyle="1" w:styleId="Style60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customStyle="1" w:styleId="Style63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customStyle="1" w:styleId="FontStyle134">
    <w:name w:val="Font Style134"/>
    <w:uiPriority w:val="99"/>
    <w:rsid w:val="00962F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62F48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962F4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customStyle="1" w:styleId="FontStyle109">
    <w:name w:val="Font Style109"/>
    <w:uiPriority w:val="99"/>
    <w:rsid w:val="00C51CDF"/>
    <w:rPr>
      <w:rFonts w:ascii="Arial" w:hAnsi="Arial" w:cs="Arial"/>
      <w:sz w:val="26"/>
      <w:szCs w:val="26"/>
    </w:rPr>
  </w:style>
  <w:style w:type="paragraph" w:customStyle="1" w:styleId="3H3h3L33l3list3Head3Kop3VCTRFPAlaitelITTt3PAMinorSectionTEHeadingH3-Heading3l33list3subheadHeading31HeadingNoL3SectionH3-Heading3131l331h31l31list31list31heading31Section1OdsKap3prop3o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character" w:styleId="afb">
    <w:name w:val="Intense Emphasis"/>
    <w:qFormat/>
    <w:rsid w:val="00776D87"/>
    <w:rPr>
      <w:b/>
    </w:rPr>
  </w:style>
  <w:style w:type="paragraph" w:styleId="afc">
    <w:name w:val="List Paragraph"/>
    <w:basedOn w:val="a"/>
    <w:uiPriority w:val="34"/>
    <w:qFormat/>
    <w:rsid w:val="001617F1"/>
    <w:pPr>
      <w:ind w:left="720"/>
      <w:contextualSpacing/>
    </w:pPr>
  </w:style>
  <w:style w:type="paragraph" w:customStyle="1" w:styleId="Style3">
    <w:name w:val="Style3"/>
    <w:basedOn w:val="a"/>
    <w:uiPriority w:val="99"/>
    <w:rsid w:val="001617F1"/>
    <w:pPr>
      <w:widowControl w:val="0"/>
      <w:autoSpaceDE w:val="0"/>
      <w:autoSpaceDN w:val="0"/>
      <w:adjustRightInd w:val="0"/>
      <w:spacing w:before="0" w:line="272" w:lineRule="exact"/>
      <w:jc w:val="both"/>
    </w:pPr>
  </w:style>
  <w:style w:type="character" w:customStyle="1" w:styleId="FontStyle11">
    <w:name w:val="Font Style11"/>
    <w:uiPriority w:val="99"/>
    <w:rsid w:val="001617F1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B2DCE-BDA6-4924-BA45-2A7BAD10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859</TotalTime>
  <Pages>15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40</cp:revision>
  <cp:lastPrinted>2015-01-27T08:24:00Z</cp:lastPrinted>
  <dcterms:created xsi:type="dcterms:W3CDTF">2021-01-18T19:25:00Z</dcterms:created>
  <dcterms:modified xsi:type="dcterms:W3CDTF">2021-07-01T18:55:00Z</dcterms:modified>
</cp:coreProperties>
</file>